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DEFC" w14:textId="5DE58D29" w:rsidR="00F439AC" w:rsidRDefault="00912B9C">
      <w:pPr>
        <w:rPr>
          <w:lang w:val="en-AS"/>
        </w:rPr>
      </w:pPr>
      <w:r w:rsidRPr="00912B9C">
        <w:t>commons/utils</w:t>
      </w:r>
      <w:r>
        <w:rPr>
          <w:lang w:val="en-AS"/>
        </w:rPr>
        <w:t xml:space="preserve"> project</w:t>
      </w:r>
    </w:p>
    <w:p w14:paraId="4A654572" w14:textId="2C78ACC5" w:rsidR="00265919" w:rsidRDefault="00265919">
      <w:pPr>
        <w:rPr>
          <w:lang w:val="en-AS"/>
        </w:rPr>
      </w:pPr>
      <w:r w:rsidRPr="00265919">
        <w:rPr>
          <w:lang w:val="en-AS"/>
        </w:rPr>
        <w:t>ByteToHexaStringUtils</w:t>
      </w:r>
      <w:r>
        <w:rPr>
          <w:lang w:val="en-AS"/>
        </w:rPr>
        <w:t>.java</w:t>
      </w:r>
    </w:p>
    <w:p w14:paraId="26F39ADE" w14:textId="25BA14F4" w:rsidR="00912B9C" w:rsidRPr="00912B9C" w:rsidRDefault="00912B9C">
      <w:pPr>
        <w:rPr>
          <w:lang w:val="en-AS"/>
        </w:rPr>
      </w:pPr>
      <w:r>
        <w:rPr>
          <w:lang w:val="en-AS"/>
        </w:rPr>
        <w:t>Line 27 to 29 is not required, already cater in the else there if filetype is null</w:t>
      </w:r>
    </w:p>
    <w:p w14:paraId="512FA128" w14:textId="13203D87" w:rsidR="00912B9C" w:rsidRDefault="00912B9C">
      <w:r>
        <w:rPr>
          <w:noProof/>
        </w:rPr>
        <w:drawing>
          <wp:inline distT="0" distB="0" distL="0" distR="0" wp14:anchorId="317BD881" wp14:editId="32DF5E68">
            <wp:extent cx="5731510" cy="2197100"/>
            <wp:effectExtent l="0" t="0" r="254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1FD6" w14:textId="48B0673D" w:rsidR="00912B9C" w:rsidRDefault="00912B9C"/>
    <w:p w14:paraId="327569C0" w14:textId="42E9B02D" w:rsidR="00912B9C" w:rsidRPr="007A71B5" w:rsidRDefault="007A71B5">
      <w:pPr>
        <w:rPr>
          <w:lang w:val="en-AS"/>
        </w:rPr>
      </w:pPr>
      <w:proofErr w:type="spellStart"/>
      <w:r>
        <w:rPr>
          <w:lang w:val="en-AS"/>
        </w:rPr>
        <w:t>ibssCore</w:t>
      </w:r>
      <w:proofErr w:type="spellEnd"/>
      <w:r>
        <w:rPr>
          <w:lang w:val="en-AS"/>
        </w:rPr>
        <w:t xml:space="preserve"> project</w:t>
      </w:r>
    </w:p>
    <w:p w14:paraId="5A69CACA" w14:textId="196AD9BE" w:rsidR="007A71B5" w:rsidRDefault="007A71B5">
      <w:pPr>
        <w:rPr>
          <w:lang w:val="en-AS"/>
        </w:rPr>
      </w:pPr>
      <w:proofErr w:type="spellStart"/>
      <w:r w:rsidRPr="007A71B5">
        <w:t>BibBulkPaymentHistoryDAOImpl</w:t>
      </w:r>
      <w:proofErr w:type="spellEnd"/>
      <w:r>
        <w:rPr>
          <w:lang w:val="en-AS"/>
        </w:rPr>
        <w:t>.java</w:t>
      </w:r>
    </w:p>
    <w:p w14:paraId="333002DA" w14:textId="2865E270" w:rsidR="007A71B5" w:rsidRDefault="007A71B5">
      <w:pPr>
        <w:rPr>
          <w:lang w:val="en-AS"/>
        </w:rPr>
      </w:pPr>
      <w:r>
        <w:rPr>
          <w:lang w:val="en-AS"/>
        </w:rPr>
        <w:t>This new method should follow others, have try catch and finally only close the session.</w:t>
      </w:r>
    </w:p>
    <w:p w14:paraId="39785342" w14:textId="2C88D710" w:rsidR="007A71B5" w:rsidRDefault="007A71B5">
      <w:pPr>
        <w:rPr>
          <w:lang w:val="en-AS"/>
        </w:rPr>
      </w:pPr>
      <w:r>
        <w:rPr>
          <w:noProof/>
        </w:rPr>
        <w:drawing>
          <wp:inline distT="0" distB="0" distL="0" distR="0" wp14:anchorId="12B9FE0B" wp14:editId="5E3A188F">
            <wp:extent cx="4960620" cy="1942259"/>
            <wp:effectExtent l="0" t="0" r="0" b="127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070" cy="19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3DF5" w14:textId="5323BB7D" w:rsidR="00265919" w:rsidRDefault="00C91751">
      <w:pPr>
        <w:rPr>
          <w:lang w:val="en-AS"/>
        </w:rPr>
      </w:pPr>
      <w:r w:rsidRPr="00C91751">
        <w:rPr>
          <w:lang w:val="en-AS"/>
        </w:rPr>
        <w:t>BibBulkAcceptedTrnxDaoImpl</w:t>
      </w:r>
      <w:r>
        <w:rPr>
          <w:lang w:val="en-AS"/>
        </w:rPr>
        <w:t>.java</w:t>
      </w:r>
    </w:p>
    <w:p w14:paraId="1CDC8527" w14:textId="30E051D7" w:rsidR="00C91751" w:rsidRDefault="00C91751">
      <w:pPr>
        <w:rPr>
          <w:lang w:val="en-AS"/>
        </w:rPr>
      </w:pPr>
      <w:r>
        <w:rPr>
          <w:lang w:val="en-AS"/>
        </w:rPr>
        <w:t>This new method should follow others, have try catch and finally only close the session.</w:t>
      </w:r>
    </w:p>
    <w:p w14:paraId="63A899CF" w14:textId="09BEA39D" w:rsidR="00C91751" w:rsidRDefault="00C91751">
      <w:pPr>
        <w:rPr>
          <w:lang w:val="en-AS"/>
        </w:rPr>
      </w:pPr>
      <w:r>
        <w:rPr>
          <w:noProof/>
        </w:rPr>
        <w:drawing>
          <wp:inline distT="0" distB="0" distL="0" distR="0" wp14:anchorId="43C23E98" wp14:editId="70A875DD">
            <wp:extent cx="4602480" cy="1818352"/>
            <wp:effectExtent l="0" t="0" r="7620" b="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2315" cy="182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691E" w14:textId="68240B79" w:rsidR="00C91751" w:rsidRDefault="00C91751">
      <w:pPr>
        <w:rPr>
          <w:lang w:val="en-AS"/>
        </w:rPr>
      </w:pPr>
      <w:r w:rsidRPr="00C91751">
        <w:rPr>
          <w:lang w:val="en-AS"/>
        </w:rPr>
        <w:lastRenderedPageBreak/>
        <w:t>BibBulkJompayAcceptedTrnxDaoImpl</w:t>
      </w:r>
      <w:r>
        <w:rPr>
          <w:lang w:val="en-AS"/>
        </w:rPr>
        <w:t>.java</w:t>
      </w:r>
    </w:p>
    <w:p w14:paraId="49D911E0" w14:textId="711A730C" w:rsidR="00C91751" w:rsidRDefault="00C91751">
      <w:pPr>
        <w:rPr>
          <w:lang w:val="en-AS"/>
        </w:rPr>
      </w:pPr>
      <w:r>
        <w:rPr>
          <w:lang w:val="en-AS"/>
        </w:rPr>
        <w:t>This new method should follow others, have try catch and finally only close the session.</w:t>
      </w:r>
    </w:p>
    <w:p w14:paraId="1EBC75BE" w14:textId="4B97E44D" w:rsidR="00C91751" w:rsidRDefault="00C91751">
      <w:pPr>
        <w:rPr>
          <w:lang w:val="en-AS"/>
        </w:rPr>
      </w:pPr>
      <w:r>
        <w:rPr>
          <w:noProof/>
        </w:rPr>
        <w:drawing>
          <wp:inline distT="0" distB="0" distL="0" distR="0" wp14:anchorId="20E69150" wp14:editId="655366B4">
            <wp:extent cx="4991100" cy="1802680"/>
            <wp:effectExtent l="0" t="0" r="0" b="762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929" cy="18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40CE" w14:textId="6D844BF0" w:rsidR="00C91751" w:rsidRDefault="00C91751">
      <w:pPr>
        <w:rPr>
          <w:lang w:val="en-AS"/>
        </w:rPr>
      </w:pPr>
      <w:r w:rsidRPr="00C91751">
        <w:rPr>
          <w:lang w:val="en-AS"/>
        </w:rPr>
        <w:t>BibBulkJompayHistoryDAOImpl</w:t>
      </w:r>
      <w:r>
        <w:rPr>
          <w:lang w:val="en-AS"/>
        </w:rPr>
        <w:t>.java</w:t>
      </w:r>
    </w:p>
    <w:p w14:paraId="07622B74" w14:textId="5C29BEF4" w:rsidR="008109DF" w:rsidRDefault="008109DF">
      <w:pPr>
        <w:rPr>
          <w:lang w:val="en-AS"/>
        </w:rPr>
      </w:pPr>
      <w:r>
        <w:rPr>
          <w:lang w:val="en-AS"/>
        </w:rPr>
        <w:t>This new method should follow others, have try catch and finally only close the session.</w:t>
      </w:r>
    </w:p>
    <w:p w14:paraId="26EEA05A" w14:textId="7B1AA31D" w:rsidR="00C91751" w:rsidRDefault="00C91751">
      <w:pPr>
        <w:rPr>
          <w:lang w:val="en-AS"/>
        </w:rPr>
      </w:pPr>
      <w:r>
        <w:rPr>
          <w:noProof/>
        </w:rPr>
        <w:drawing>
          <wp:inline distT="0" distB="0" distL="0" distR="0" wp14:anchorId="3CE7C99F" wp14:editId="1482DB10">
            <wp:extent cx="5006340" cy="1470397"/>
            <wp:effectExtent l="0" t="0" r="381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1400" cy="14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997A" w14:textId="662D6328" w:rsidR="00C91751" w:rsidRDefault="00C91751">
      <w:pPr>
        <w:rPr>
          <w:lang w:val="en-AS"/>
        </w:rPr>
      </w:pPr>
      <w:r>
        <w:rPr>
          <w:noProof/>
        </w:rPr>
        <w:drawing>
          <wp:inline distT="0" distB="0" distL="0" distR="0" wp14:anchorId="7764C020" wp14:editId="187546E4">
            <wp:extent cx="4884420" cy="185398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648" cy="185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D68F" w14:textId="488F9139" w:rsidR="00C91751" w:rsidRDefault="008109DF">
      <w:pPr>
        <w:rPr>
          <w:lang w:val="en-AS"/>
        </w:rPr>
      </w:pPr>
      <w:r w:rsidRPr="008109DF">
        <w:rPr>
          <w:lang w:val="en-AS"/>
        </w:rPr>
        <w:t>BibBulkJompayRejectTrnxDaoImpl</w:t>
      </w:r>
      <w:r>
        <w:rPr>
          <w:lang w:val="en-AS"/>
        </w:rPr>
        <w:t>.java</w:t>
      </w:r>
    </w:p>
    <w:p w14:paraId="46C317D7" w14:textId="3920445E" w:rsidR="008109DF" w:rsidRDefault="008109DF">
      <w:pPr>
        <w:rPr>
          <w:lang w:val="en-AS"/>
        </w:rPr>
      </w:pPr>
      <w:r>
        <w:rPr>
          <w:lang w:val="en-AS"/>
        </w:rPr>
        <w:t>This new method should follow others, have try catch and finally only close the session.</w:t>
      </w:r>
    </w:p>
    <w:p w14:paraId="25EBA0FE" w14:textId="710B769F" w:rsidR="008109DF" w:rsidRDefault="008109DF">
      <w:pPr>
        <w:rPr>
          <w:lang w:val="en-AS"/>
        </w:rPr>
      </w:pPr>
      <w:r>
        <w:rPr>
          <w:noProof/>
        </w:rPr>
        <w:drawing>
          <wp:inline distT="0" distB="0" distL="0" distR="0" wp14:anchorId="5FD2AC45" wp14:editId="05525D4B">
            <wp:extent cx="4930140" cy="1327303"/>
            <wp:effectExtent l="0" t="0" r="3810" b="635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4524" cy="13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16CF" w14:textId="77777777" w:rsidR="008109DF" w:rsidRDefault="008109DF">
      <w:pPr>
        <w:rPr>
          <w:lang w:val="en-AS"/>
        </w:rPr>
      </w:pPr>
    </w:p>
    <w:p w14:paraId="17B098E0" w14:textId="5EA0D299" w:rsidR="00265919" w:rsidRDefault="00E73573">
      <w:pPr>
        <w:rPr>
          <w:lang w:val="en-AS"/>
        </w:rPr>
      </w:pPr>
      <w:r w:rsidRPr="00E73573">
        <w:rPr>
          <w:lang w:val="en-AS"/>
        </w:rPr>
        <w:lastRenderedPageBreak/>
        <w:t>BibBulkJompaySuccessTrnxDaoImpl</w:t>
      </w:r>
      <w:r>
        <w:rPr>
          <w:lang w:val="en-AS"/>
        </w:rPr>
        <w:t>.java</w:t>
      </w:r>
    </w:p>
    <w:p w14:paraId="5ABC1A7C" w14:textId="528DD973" w:rsidR="00E73573" w:rsidRDefault="00E73573">
      <w:pPr>
        <w:rPr>
          <w:lang w:val="en-AS"/>
        </w:rPr>
      </w:pPr>
      <w:r>
        <w:rPr>
          <w:lang w:val="en-AS"/>
        </w:rPr>
        <w:t>This new method should follow others, have try catch and finally only close the session.</w:t>
      </w:r>
    </w:p>
    <w:p w14:paraId="26DBEEE4" w14:textId="3A707F76" w:rsidR="00E73573" w:rsidRDefault="00E73573">
      <w:pPr>
        <w:rPr>
          <w:lang w:val="en-AS"/>
        </w:rPr>
      </w:pPr>
      <w:r>
        <w:rPr>
          <w:noProof/>
        </w:rPr>
        <w:drawing>
          <wp:inline distT="0" distB="0" distL="0" distR="0" wp14:anchorId="70083AEC" wp14:editId="584DC44C">
            <wp:extent cx="5295900" cy="1571872"/>
            <wp:effectExtent l="0" t="0" r="0" b="952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382" cy="157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6A245" w14:textId="3D215EBB" w:rsidR="00E73573" w:rsidRDefault="00E73573">
      <w:pPr>
        <w:rPr>
          <w:lang w:val="en-AS"/>
        </w:rPr>
      </w:pPr>
    </w:p>
    <w:p w14:paraId="443C0027" w14:textId="39C2BEB9" w:rsidR="001E3851" w:rsidRDefault="001E3851">
      <w:pPr>
        <w:rPr>
          <w:lang w:val="en-AS"/>
        </w:rPr>
      </w:pPr>
      <w:proofErr w:type="spellStart"/>
      <w:r>
        <w:rPr>
          <w:lang w:val="en-AS"/>
        </w:rPr>
        <w:t>agro</w:t>
      </w:r>
      <w:proofErr w:type="spellEnd"/>
      <w:r>
        <w:rPr>
          <w:lang w:val="en-AS"/>
        </w:rPr>
        <w:t>-middle-service</w:t>
      </w:r>
    </w:p>
    <w:p w14:paraId="17513D8A" w14:textId="7CF06249" w:rsidR="001E3851" w:rsidRDefault="001E3851">
      <w:pPr>
        <w:rPr>
          <w:lang w:val="en-AS"/>
        </w:rPr>
      </w:pPr>
      <w:r w:rsidRPr="001E3851">
        <w:rPr>
          <w:lang w:val="en-AS"/>
        </w:rPr>
        <w:t>IBBPSService</w:t>
      </w:r>
      <w:r>
        <w:rPr>
          <w:lang w:val="en-AS"/>
        </w:rPr>
        <w:t>.java</w:t>
      </w:r>
    </w:p>
    <w:p w14:paraId="2CF7936A" w14:textId="28E88BA8" w:rsidR="001E3851" w:rsidRDefault="00B97F09">
      <w:pPr>
        <w:rPr>
          <w:lang w:val="en-AS"/>
        </w:rPr>
      </w:pPr>
      <w:r>
        <w:rPr>
          <w:lang w:val="en-AS"/>
        </w:rPr>
        <w:t xml:space="preserve">Inside </w:t>
      </w:r>
      <w:proofErr w:type="spellStart"/>
      <w:r>
        <w:rPr>
          <w:lang w:val="en-AS"/>
        </w:rPr>
        <w:t>BusinessException</w:t>
      </w:r>
      <w:proofErr w:type="spellEnd"/>
      <w:r>
        <w:rPr>
          <w:lang w:val="en-AS"/>
        </w:rPr>
        <w:t xml:space="preserve"> already have the null checking, if want to set like this, just put null as the err parameter there. Need to change for all</w:t>
      </w:r>
    </w:p>
    <w:p w14:paraId="60C5734A" w14:textId="7C427FCC" w:rsidR="001E3851" w:rsidRDefault="001E3851">
      <w:pPr>
        <w:rPr>
          <w:lang w:val="en-AS"/>
        </w:rPr>
      </w:pPr>
      <w:r>
        <w:rPr>
          <w:noProof/>
        </w:rPr>
        <w:drawing>
          <wp:inline distT="0" distB="0" distL="0" distR="0" wp14:anchorId="29DFF374" wp14:editId="7328BD3A">
            <wp:extent cx="5731510" cy="1114425"/>
            <wp:effectExtent l="0" t="0" r="2540" b="9525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B829" w14:textId="5AFECAE5" w:rsidR="00B97F09" w:rsidRDefault="00B97F09">
      <w:pPr>
        <w:rPr>
          <w:lang w:val="en-AS"/>
        </w:rPr>
      </w:pPr>
    </w:p>
    <w:p w14:paraId="7BBA9066" w14:textId="77777777" w:rsidR="00B97F09" w:rsidRPr="007A71B5" w:rsidRDefault="00B97F09">
      <w:pPr>
        <w:rPr>
          <w:lang w:val="en-AS"/>
        </w:rPr>
      </w:pPr>
    </w:p>
    <w:sectPr w:rsidR="00B97F09" w:rsidRPr="007A7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9C"/>
    <w:rsid w:val="00042FEB"/>
    <w:rsid w:val="001E3851"/>
    <w:rsid w:val="00212AD4"/>
    <w:rsid w:val="00265919"/>
    <w:rsid w:val="007A71B5"/>
    <w:rsid w:val="008109DF"/>
    <w:rsid w:val="00912B9C"/>
    <w:rsid w:val="00B97F09"/>
    <w:rsid w:val="00C91751"/>
    <w:rsid w:val="00D71EDF"/>
    <w:rsid w:val="00E73573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A6A3"/>
  <w15:chartTrackingRefBased/>
  <w15:docId w15:val="{FB398A4E-8BD9-462C-A1F0-6399DFD4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ngoh chee ping</dc:creator>
  <cp:keywords/>
  <dc:description/>
  <cp:lastModifiedBy>ngoh chee ping</cp:lastModifiedBy>
  <cp:revision>1</cp:revision>
  <dcterms:created xsi:type="dcterms:W3CDTF">2021-11-22T02:16:00Z</dcterms:created>
  <dcterms:modified xsi:type="dcterms:W3CDTF">2021-11-22T10:53:00Z</dcterms:modified>
</cp:coreProperties>
</file>