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88"/>
        <w:gridCol w:w="1763"/>
        <w:gridCol w:w="4897"/>
      </w:tblGrid>
      <w:tr w:rsidR="00A36722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665E72E0" w:rsidR="009B0EF1" w:rsidRPr="00E45F59" w:rsidRDefault="005C72F1" w:rsidP="00B150FD">
            <w:pPr>
              <w:pStyle w:val="Heading3"/>
              <w:rPr>
                <w:color w:val="000000" w:themeColor="text1"/>
              </w:rPr>
            </w:pPr>
            <w:r w:rsidRPr="00E45F59">
              <w:rPr>
                <w:color w:val="000000" w:themeColor="text1"/>
              </w:rPr>
              <w:t>SCP</w:t>
            </w:r>
            <w:r w:rsidR="009B0EF1" w:rsidRPr="00E45F59">
              <w:rPr>
                <w:color w:val="000000" w:themeColor="text1"/>
              </w:rPr>
              <w:t>ID#</w:t>
            </w:r>
            <w:r w:rsidR="00E45F59" w:rsidRPr="00E45F59">
              <w:rPr>
                <w:color w:val="000000" w:themeColor="text1"/>
              </w:rPr>
              <w:t>6345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A36722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4E89E2B4" w:rsidR="009B0EF1" w:rsidRPr="006A0C30" w:rsidRDefault="00216322" w:rsidP="006A0C3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A0C30">
              <w:rPr>
                <w:rFonts w:ascii="Arial" w:hAnsi="Arial" w:cs="Arial"/>
                <w:b/>
                <w:bCs/>
                <w:sz w:val="24"/>
                <w:szCs w:val="24"/>
              </w:rPr>
              <w:t>BSNebiz</w:t>
            </w:r>
            <w:proofErr w:type="spellEnd"/>
            <w:r w:rsidRPr="006A0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</w:t>
            </w:r>
            <w:r w:rsidR="006717FC" w:rsidRPr="006A0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Enhancement 6/7/22</w:t>
            </w:r>
          </w:p>
        </w:tc>
      </w:tr>
      <w:tr w:rsidR="00A36722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35FC5E95" w14:textId="1ACAF6C0" w:rsidR="00AA4E4A" w:rsidRPr="00E45F59" w:rsidRDefault="00AA4E4A" w:rsidP="00AA4E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E45F5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New Request:</w:t>
            </w:r>
          </w:p>
          <w:p w14:paraId="7768D1AE" w14:textId="0B40E751" w:rsidR="00B60BBE" w:rsidRPr="00B60BBE" w:rsidRDefault="00B60BBE" w:rsidP="00AA4E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B60BBE">
              <w:rPr>
                <w:rFonts w:ascii="Arial" w:hAnsi="Arial" w:cs="Arial"/>
                <w:b/>
                <w:bCs/>
                <w:sz w:val="20"/>
                <w:szCs w:val="20"/>
              </w:rPr>
              <w:t>BSNebiz</w:t>
            </w:r>
            <w:proofErr w:type="spellEnd"/>
            <w:r w:rsidRPr="00B60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Summary Report</w:t>
            </w:r>
          </w:p>
          <w:p w14:paraId="46CE9C1B" w14:textId="5313B465" w:rsidR="00AA4E4A" w:rsidRPr="00AA4E4A" w:rsidRDefault="00AA4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A4E4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New Application – to calculate based on actual application by date NOT by status</w:t>
            </w:r>
          </w:p>
          <w:p w14:paraId="7F479132" w14:textId="0CF88F5F" w:rsidR="00AA4E4A" w:rsidRPr="00AA4E4A" w:rsidRDefault="00AA4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A4E4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Labelling</w:t>
            </w:r>
          </w:p>
          <w:p w14:paraId="779A1FC0" w14:textId="53F6BF81" w:rsidR="00AA4E4A" w:rsidRPr="00B60BBE" w:rsidRDefault="00AA4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A4E4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To includes field contains No of Charges</w:t>
            </w:r>
          </w:p>
          <w:p w14:paraId="3C1D90BB" w14:textId="62444DAA" w:rsidR="00B60BBE" w:rsidRDefault="00B60BBE" w:rsidP="00B60B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A0C30">
              <w:rPr>
                <w:rFonts w:ascii="Arial" w:hAnsi="Arial" w:cs="Arial"/>
                <w:b/>
                <w:bCs/>
                <w:sz w:val="24"/>
                <w:szCs w:val="24"/>
              </w:rPr>
              <w:t>BSNebiz</w:t>
            </w:r>
            <w:proofErr w:type="spellEnd"/>
            <w:r w:rsidRPr="006A0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Corporate User</w:t>
            </w:r>
            <w:r w:rsidRPr="006A0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 state</w:t>
            </w:r>
          </w:p>
          <w:p w14:paraId="3547BCCA" w14:textId="1E70DDED" w:rsidR="00B60BBE" w:rsidRPr="00B60BBE" w:rsidRDefault="00B60BB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</w:t>
            </w:r>
            <w:r w:rsidRPr="00AA4E4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 calculate based on actual application by date NOT by status</w:t>
            </w:r>
          </w:p>
          <w:p w14:paraId="4ECCEAB0" w14:textId="4B08D87F" w:rsidR="009B0EF1" w:rsidRPr="00B60BBE" w:rsidRDefault="00B60BB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60BB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To remove total column and only remain the total row</w:t>
            </w:r>
          </w:p>
        </w:tc>
      </w:tr>
      <w:tr w:rsidR="00A36722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492BABFF" w:rsidR="00797723" w:rsidRPr="00AA4915" w:rsidRDefault="00C92488" w:rsidP="009C1019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AA4E4A">
              <w:rPr>
                <w:rFonts w:ascii="Arial" w:hAnsi="Arial" w:cs="Arial"/>
                <w:lang w:val="en-US"/>
              </w:rPr>
              <w:t xml:space="preserve">new enhancement for </w:t>
            </w:r>
            <w:proofErr w:type="spellStart"/>
            <w:r w:rsidR="00AA4E4A">
              <w:rPr>
                <w:rFonts w:ascii="Arial" w:hAnsi="Arial" w:cs="Arial"/>
                <w:color w:val="222222"/>
                <w:shd w:val="clear" w:color="auto" w:fill="FFFFFF"/>
              </w:rPr>
              <w:t>BSNeBiz</w:t>
            </w:r>
            <w:proofErr w:type="spellEnd"/>
            <w:r w:rsidR="00AA4E4A">
              <w:rPr>
                <w:rFonts w:ascii="Arial" w:hAnsi="Arial" w:cs="Arial"/>
                <w:color w:val="222222"/>
                <w:shd w:val="clear" w:color="auto" w:fill="FFFFFF"/>
              </w:rPr>
              <w:t xml:space="preserve"> Summary Report</w:t>
            </w:r>
          </w:p>
        </w:tc>
      </w:tr>
      <w:tr w:rsidR="00A36722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1C60628A" w14:textId="77777777" w:rsidR="000914C5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797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Test steps:</w:t>
            </w:r>
          </w:p>
          <w:p w14:paraId="3D6963AF" w14:textId="77777777" w:rsidR="0022401A" w:rsidRPr="00CC7BC6" w:rsidRDefault="0022401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Access IBAM </w:t>
            </w:r>
          </w:p>
          <w:p w14:paraId="24670DE2" w14:textId="77777777" w:rsidR="00216322" w:rsidRPr="00CC7BC6" w:rsidRDefault="002163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Click Corporate Back End &gt; </w:t>
            </w:r>
            <w:proofErr w:type="spellStart"/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</w:t>
            </w:r>
            <w:proofErr w:type="spellEnd"/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Reports</w:t>
            </w:r>
          </w:p>
          <w:p w14:paraId="69F75237" w14:textId="77777777" w:rsidR="00CC7BC6" w:rsidRDefault="00CC7BC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New Report button.</w:t>
            </w:r>
          </w:p>
          <w:p w14:paraId="6970455B" w14:textId="356FF279" w:rsidR="00216322" w:rsidRDefault="002163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At Report Type, select </w:t>
            </w:r>
            <w:proofErr w:type="spellStart"/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</w:t>
            </w:r>
            <w:proofErr w:type="spellEnd"/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</w:t>
            </w:r>
            <w:r w:rsidR="00AA4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Summary Report</w:t>
            </w:r>
          </w:p>
          <w:p w14:paraId="0F4900D0" w14:textId="1C86F663" w:rsidR="00CC7BC6" w:rsidRPr="00CC7BC6" w:rsidRDefault="00CC7BC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Select file format at File Type</w:t>
            </w:r>
            <w:r w:rsidR="00845A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.</w:t>
            </w:r>
            <w:r w:rsidR="00AA4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(PDF and Excel)</w:t>
            </w:r>
          </w:p>
          <w:p w14:paraId="490EC21B" w14:textId="322097C4" w:rsidR="00216322" w:rsidRDefault="002163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Click </w:t>
            </w:r>
            <w:r w:rsid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Next button until Result page.</w:t>
            </w:r>
          </w:p>
          <w:p w14:paraId="276B0356" w14:textId="671E41D7" w:rsidR="00CC7BC6" w:rsidRDefault="00CC7BC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Click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Report navigation.</w:t>
            </w:r>
          </w:p>
          <w:p w14:paraId="0ED0BFCF" w14:textId="0687A41A" w:rsidR="00CC7BC6" w:rsidRPr="00CC7BC6" w:rsidRDefault="00CC7BC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At Report Type, select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Summary</w:t>
            </w:r>
            <w:r w:rsidR="006A0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Report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and click Search button.</w:t>
            </w:r>
          </w:p>
          <w:p w14:paraId="171E6210" w14:textId="46AC330B" w:rsidR="00216322" w:rsidRPr="00CC7BC6" w:rsidRDefault="002163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Download button for selected report</w:t>
            </w:r>
            <w:r w:rsidR="00845A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.</w:t>
            </w:r>
          </w:p>
          <w:p w14:paraId="3DEB70D1" w14:textId="40B95C6A" w:rsidR="000307CE" w:rsidRPr="00B60BBE" w:rsidRDefault="002163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Check </w:t>
            </w:r>
            <w:r w:rsidR="000307CE"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content of report.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242A1FD5" w:rsidR="009B0EF1" w:rsidRPr="0040294D" w:rsidRDefault="00D432E3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New report for Corporate Summary by State, Single Transaction by State &amp; Bulk Transaction by State can be view &amp; downloaded in both PDF &amp; Excel format.</w:t>
            </w:r>
          </w:p>
        </w:tc>
      </w:tr>
      <w:tr w:rsidR="00E63189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5F4896A4" w:rsidR="00BD3845" w:rsidRPr="000C33BE" w:rsidRDefault="00DE4254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Nurul Athira Abdul Rahim (05072022)</w:t>
            </w:r>
          </w:p>
        </w:tc>
      </w:tr>
      <w:tr w:rsidR="00A36722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A36722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5900DACD" w14:textId="5D9485B1" w:rsidR="00DE4254" w:rsidRDefault="00DE4254" w:rsidP="00DE4254">
            <w:pPr>
              <w:pStyle w:val="Table-Contents"/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DE4254">
              <w:rPr>
                <w:rFonts w:ascii="Arial" w:hAnsi="Arial" w:cs="Arial"/>
                <w:b/>
                <w:bCs/>
                <w:lang w:val="en-US"/>
              </w:rPr>
              <w:t>BSNeBiz</w:t>
            </w:r>
            <w:proofErr w:type="spellEnd"/>
            <w:r w:rsidRPr="00DE4254">
              <w:rPr>
                <w:rFonts w:ascii="Arial" w:hAnsi="Arial" w:cs="Arial"/>
                <w:b/>
                <w:bCs/>
                <w:lang w:val="en-US"/>
              </w:rPr>
              <w:t xml:space="preserve"> Summary</w:t>
            </w:r>
            <w:r w:rsidR="006A0C30">
              <w:rPr>
                <w:rFonts w:ascii="Arial" w:hAnsi="Arial" w:cs="Arial"/>
                <w:b/>
                <w:bCs/>
                <w:lang w:val="en-US"/>
              </w:rPr>
              <w:t xml:space="preserve"> Report</w:t>
            </w:r>
          </w:p>
          <w:p w14:paraId="0EBD59DB" w14:textId="76A27ACA" w:rsidR="00DE4254" w:rsidRPr="007231EF" w:rsidRDefault="006A0C30">
            <w:pPr>
              <w:pStyle w:val="Table-Contents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r w:rsidRPr="006A0C30">
              <w:rPr>
                <w:rFonts w:ascii="Arial" w:hAnsi="Arial" w:cs="Arial"/>
                <w:b/>
                <w:bCs/>
                <w:color w:val="222222"/>
              </w:rPr>
              <w:t xml:space="preserve">To </w:t>
            </w:r>
            <w:r w:rsidR="00174F5C">
              <w:rPr>
                <w:rFonts w:ascii="Arial" w:hAnsi="Arial" w:cs="Arial"/>
                <w:b/>
                <w:bCs/>
                <w:color w:val="222222"/>
              </w:rPr>
              <w:t xml:space="preserve">add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>calculat</w:t>
            </w:r>
            <w:r w:rsidR="00174F5C">
              <w:rPr>
                <w:rFonts w:ascii="Arial" w:hAnsi="Arial" w:cs="Arial"/>
                <w:b/>
                <w:bCs/>
                <w:color w:val="222222"/>
              </w:rPr>
              <w:t xml:space="preserve">ion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 xml:space="preserve">based on actual </w:t>
            </w:r>
            <w:r w:rsidR="00174F5C">
              <w:rPr>
                <w:rFonts w:ascii="Arial" w:hAnsi="Arial" w:cs="Arial"/>
                <w:b/>
                <w:bCs/>
                <w:color w:val="222222"/>
              </w:rPr>
              <w:t>(date) not only</w:t>
            </w:r>
            <w:r w:rsidR="007231EF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>by status</w:t>
            </w:r>
          </w:p>
          <w:p w14:paraId="1D89C16D" w14:textId="2B893C2D" w:rsidR="007231EF" w:rsidRPr="007231EF" w:rsidRDefault="007231EF">
            <w:pPr>
              <w:pStyle w:val="Table-Contents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/>
                <w:bCs/>
                <w:color w:val="222222"/>
              </w:rPr>
            </w:pPr>
            <w:r w:rsidRPr="007231EF">
              <w:rPr>
                <w:rFonts w:ascii="Arial" w:hAnsi="Arial" w:cs="Arial"/>
                <w:b/>
                <w:bCs/>
                <w:color w:val="222222"/>
              </w:rPr>
              <w:t xml:space="preserve">To includes field contains </w:t>
            </w:r>
            <w:r>
              <w:rPr>
                <w:rFonts w:ascii="Arial" w:hAnsi="Arial" w:cs="Arial"/>
                <w:b/>
                <w:bCs/>
                <w:color w:val="222222"/>
              </w:rPr>
              <w:t>“</w:t>
            </w:r>
            <w:r w:rsidRPr="007231EF">
              <w:rPr>
                <w:rFonts w:ascii="Arial" w:hAnsi="Arial" w:cs="Arial"/>
                <w:b/>
                <w:bCs/>
                <w:color w:val="222222"/>
              </w:rPr>
              <w:t>No of Charges</w:t>
            </w:r>
            <w:r>
              <w:rPr>
                <w:rFonts w:ascii="Arial" w:hAnsi="Arial" w:cs="Arial"/>
                <w:b/>
                <w:bCs/>
                <w:color w:val="222222"/>
              </w:rPr>
              <w:t>”</w:t>
            </w:r>
          </w:p>
          <w:p w14:paraId="524D8A52" w14:textId="77777777" w:rsidR="007231EF" w:rsidRPr="006A0C30" w:rsidRDefault="007231EF" w:rsidP="007231EF">
            <w:pPr>
              <w:pStyle w:val="Table-Contents"/>
              <w:spacing w:after="60"/>
              <w:ind w:left="720"/>
              <w:rPr>
                <w:rFonts w:ascii="Arial" w:hAnsi="Arial" w:cs="Arial"/>
                <w:b/>
                <w:bCs/>
                <w:lang w:val="en-US"/>
              </w:rPr>
            </w:pPr>
          </w:p>
          <w:p w14:paraId="778A76CD" w14:textId="15FC9B66" w:rsidR="001B568D" w:rsidRDefault="001B568D" w:rsidP="00B60BB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  <w:p w14:paraId="2B6B9388" w14:textId="77777777" w:rsidR="001B568D" w:rsidRDefault="001B568D" w:rsidP="007231E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  <w:p w14:paraId="151B8EB6" w14:textId="4315CF93" w:rsidR="00B179B1" w:rsidRPr="00B60BBE" w:rsidRDefault="000307C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B60BBE">
              <w:rPr>
                <w:rFonts w:ascii="Arial" w:hAnsi="Arial" w:cs="Arial"/>
                <w:b/>
                <w:bCs/>
                <w:lang w:val="en-US"/>
              </w:rPr>
              <w:t>BSNeBiz</w:t>
            </w:r>
            <w:proofErr w:type="spellEnd"/>
            <w:r w:rsidRPr="00B60BBE">
              <w:rPr>
                <w:rFonts w:ascii="Arial" w:hAnsi="Arial" w:cs="Arial"/>
                <w:b/>
                <w:bCs/>
                <w:lang w:val="en-US"/>
              </w:rPr>
              <w:t xml:space="preserve"> Summary</w:t>
            </w:r>
            <w:r w:rsidR="006A0C30" w:rsidRPr="00B60BBE">
              <w:rPr>
                <w:rFonts w:ascii="Arial" w:hAnsi="Arial" w:cs="Arial"/>
                <w:b/>
                <w:bCs/>
                <w:lang w:val="en-US"/>
              </w:rPr>
              <w:t xml:space="preserve"> Report</w:t>
            </w:r>
            <w:r w:rsidRPr="00B60BB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45A40" w:rsidRPr="00B60BBE">
              <w:rPr>
                <w:rFonts w:ascii="Arial" w:hAnsi="Arial" w:cs="Arial"/>
                <w:b/>
                <w:bCs/>
                <w:lang w:val="en-US"/>
              </w:rPr>
              <w:t>(PDF)</w:t>
            </w:r>
          </w:p>
          <w:p w14:paraId="36C9075B" w14:textId="77777777" w:rsidR="001B568D" w:rsidRDefault="001B568D" w:rsidP="001B568D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3A0F3927" w14:textId="01345199" w:rsidR="00845A40" w:rsidRPr="001B568D" w:rsidRDefault="001B568D" w:rsidP="001B568D">
            <w:pPr>
              <w:rPr>
                <w:rFonts w:ascii="Arial" w:hAnsi="Arial" w:cs="Arial"/>
              </w:rPr>
            </w:pPr>
            <w:r w:rsidRPr="001B568D">
              <w:rPr>
                <w:rFonts w:ascii="Arial" w:hAnsi="Arial" w:cs="Arial"/>
              </w:rPr>
              <w:t xml:space="preserve">Generate new Report </w:t>
            </w:r>
          </w:p>
          <w:p w14:paraId="4F2B0537" w14:textId="445213D9" w:rsidR="001B568D" w:rsidRDefault="001B568D" w:rsidP="001B568D">
            <w:pPr>
              <w:jc w:val="center"/>
            </w:pPr>
            <w:r w:rsidRPr="001B568D">
              <w:rPr>
                <w:noProof/>
              </w:rPr>
              <w:drawing>
                <wp:inline distT="0" distB="0" distL="0" distR="0" wp14:anchorId="528841D1" wp14:editId="1F143A94">
                  <wp:extent cx="4587212" cy="24965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56" cy="249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0467F" w14:textId="020442E5" w:rsidR="001B568D" w:rsidRDefault="001B568D" w:rsidP="001B56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870C73" wp14:editId="042E9182">
                  <wp:extent cx="4785177" cy="1022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80" cy="102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CA502" w14:textId="6D9F1A7B" w:rsidR="001B568D" w:rsidRDefault="001B568D" w:rsidP="001B568D">
            <w:pPr>
              <w:rPr>
                <w:b/>
                <w:bCs/>
              </w:rPr>
            </w:pPr>
            <w:r w:rsidRPr="001B568D">
              <w:rPr>
                <w:b/>
                <w:bCs/>
              </w:rPr>
              <w:t xml:space="preserve">Result: </w:t>
            </w:r>
          </w:p>
          <w:p w14:paraId="0BC7D80C" w14:textId="20F86A00" w:rsidR="00174F5C" w:rsidRDefault="00174F5C" w:rsidP="001B568D">
            <w:pPr>
              <w:rPr>
                <w:b/>
                <w:bCs/>
              </w:rPr>
            </w:pPr>
          </w:p>
          <w:p w14:paraId="750747AE" w14:textId="3355DB91" w:rsidR="00174F5C" w:rsidRDefault="00174F5C" w:rsidP="001B568D">
            <w:pPr>
              <w:rPr>
                <w:b/>
                <w:bCs/>
              </w:rPr>
            </w:pPr>
          </w:p>
          <w:p w14:paraId="7FD51F2A" w14:textId="2E199821" w:rsidR="00174F5C" w:rsidRDefault="00174F5C" w:rsidP="001B568D">
            <w:pPr>
              <w:rPr>
                <w:b/>
                <w:bCs/>
              </w:rPr>
            </w:pPr>
          </w:p>
          <w:p w14:paraId="26EDE5DC" w14:textId="0F97E16C" w:rsidR="00174F5C" w:rsidRDefault="00174F5C" w:rsidP="001B568D">
            <w:pPr>
              <w:rPr>
                <w:b/>
                <w:bCs/>
              </w:rPr>
            </w:pPr>
          </w:p>
          <w:p w14:paraId="50AF9E10" w14:textId="7C4F9DA1" w:rsidR="00174F5C" w:rsidRDefault="00174F5C" w:rsidP="001B568D">
            <w:pPr>
              <w:rPr>
                <w:b/>
                <w:bCs/>
              </w:rPr>
            </w:pPr>
          </w:p>
          <w:p w14:paraId="155F372E" w14:textId="00D4A5C6" w:rsidR="00174F5C" w:rsidRDefault="00174F5C" w:rsidP="001B568D">
            <w:pPr>
              <w:rPr>
                <w:b/>
                <w:bCs/>
              </w:rPr>
            </w:pPr>
          </w:p>
          <w:p w14:paraId="78E84A09" w14:textId="026D2273" w:rsidR="00174F5C" w:rsidRDefault="00174F5C" w:rsidP="001B568D">
            <w:pPr>
              <w:rPr>
                <w:b/>
                <w:bCs/>
              </w:rPr>
            </w:pPr>
          </w:p>
          <w:p w14:paraId="2FCF5970" w14:textId="40A6F85A" w:rsidR="00174F5C" w:rsidRDefault="00174F5C" w:rsidP="001B568D">
            <w:pPr>
              <w:rPr>
                <w:b/>
                <w:bCs/>
              </w:rPr>
            </w:pPr>
          </w:p>
          <w:p w14:paraId="60927D4B" w14:textId="77777777" w:rsidR="00174F5C" w:rsidRDefault="00174F5C" w:rsidP="001B568D">
            <w:pPr>
              <w:rPr>
                <w:b/>
                <w:bCs/>
              </w:rPr>
            </w:pPr>
          </w:p>
          <w:p w14:paraId="135AF04F" w14:textId="1F51D108" w:rsidR="001B568D" w:rsidRDefault="00174F5C" w:rsidP="00174F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CCE597" wp14:editId="13AFC9E4">
                  <wp:extent cx="4538696" cy="6257971"/>
                  <wp:effectExtent l="19050" t="1905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696" cy="62579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F2DEF" w14:textId="77777777" w:rsidR="001B568D" w:rsidRPr="001B568D" w:rsidRDefault="001B568D" w:rsidP="001B568D">
            <w:pPr>
              <w:rPr>
                <w:b/>
                <w:bCs/>
              </w:rPr>
            </w:pPr>
          </w:p>
          <w:p w14:paraId="7AE31AF9" w14:textId="59E0FECD" w:rsidR="00DE4254" w:rsidRDefault="00DE4254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279BE98C" w14:textId="235B68FE" w:rsidR="00174F5C" w:rsidRDefault="00174F5C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04D7968B" w14:textId="5DB703CC" w:rsidR="00174F5C" w:rsidRDefault="00174F5C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511996E1" w14:textId="77777777" w:rsidR="00174F5C" w:rsidRDefault="00174F5C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43766248" w14:textId="713F59A8" w:rsidR="00845A40" w:rsidRPr="00174F5C" w:rsidRDefault="00845A40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174F5C">
              <w:rPr>
                <w:rFonts w:ascii="Arial" w:hAnsi="Arial" w:cs="Arial"/>
                <w:b/>
                <w:bCs/>
                <w:lang w:val="en-US"/>
              </w:rPr>
              <w:t>BSNeBiz</w:t>
            </w:r>
            <w:proofErr w:type="spellEnd"/>
            <w:r w:rsidRPr="00174F5C">
              <w:rPr>
                <w:rFonts w:ascii="Arial" w:hAnsi="Arial" w:cs="Arial"/>
                <w:b/>
                <w:bCs/>
                <w:lang w:val="en-US"/>
              </w:rPr>
              <w:t xml:space="preserve"> Summary (Excel)</w:t>
            </w:r>
          </w:p>
          <w:p w14:paraId="265F6F34" w14:textId="3639EA65" w:rsidR="002E197C" w:rsidRDefault="002E197C" w:rsidP="002E197C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</w:p>
          <w:p w14:paraId="66E1E9A0" w14:textId="350D754C" w:rsidR="002E197C" w:rsidRDefault="006A1181" w:rsidP="006A1181">
            <w:pPr>
              <w:pStyle w:val="Table-Contents"/>
              <w:spacing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59B24F" wp14:editId="03CD82BB">
                  <wp:extent cx="4271994" cy="6076994"/>
                  <wp:effectExtent l="19050" t="1905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994" cy="60769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5303B" w14:textId="44E81882" w:rsidR="00EB05E7" w:rsidRDefault="00EB05E7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1700FB3C" w14:textId="7E1D03BE" w:rsidR="00EB05E7" w:rsidRDefault="00EB05E7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3A2578A0" w14:textId="4A915B7B" w:rsidR="006A1181" w:rsidRDefault="006A1181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456F50DB" w14:textId="5A7DACDC" w:rsidR="006A1181" w:rsidRDefault="006A1181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225D62D1" w14:textId="73A4BF2B" w:rsidR="006A1181" w:rsidRDefault="006A1181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1246CD42" w14:textId="413D2189" w:rsidR="006A1181" w:rsidRDefault="006A1181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38E4F711" w14:textId="32D3D7F6" w:rsidR="006A1181" w:rsidRDefault="006A1181" w:rsidP="006A1181">
            <w:pPr>
              <w:pStyle w:val="Table-Contents"/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DE4254">
              <w:rPr>
                <w:rFonts w:ascii="Arial" w:hAnsi="Arial" w:cs="Arial"/>
                <w:b/>
                <w:bCs/>
                <w:lang w:val="en-US"/>
              </w:rPr>
              <w:t>BSNeBiz</w:t>
            </w:r>
            <w:proofErr w:type="spellEnd"/>
            <w:r w:rsidRPr="00DE425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Corporate </w:t>
            </w:r>
            <w:r w:rsidRPr="00DE4254">
              <w:rPr>
                <w:rFonts w:ascii="Arial" w:hAnsi="Arial" w:cs="Arial"/>
                <w:b/>
                <w:bCs/>
                <w:lang w:val="en-US"/>
              </w:rPr>
              <w:t>Summary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Report</w:t>
            </w:r>
          </w:p>
          <w:p w14:paraId="2F588E71" w14:textId="735D4928" w:rsidR="006A1181" w:rsidRDefault="006A1181" w:rsidP="006A1181">
            <w:pPr>
              <w:pStyle w:val="Table-Contents"/>
              <w:spacing w:after="60"/>
              <w:rPr>
                <w:rFonts w:ascii="Arial" w:hAnsi="Arial" w:cs="Arial"/>
                <w:b/>
                <w:bCs/>
                <w:lang w:val="en-US"/>
              </w:rPr>
            </w:pPr>
          </w:p>
          <w:p w14:paraId="23FB5ECE" w14:textId="7561BF12" w:rsidR="006A1181" w:rsidRPr="006A1181" w:rsidRDefault="006A1181">
            <w:pPr>
              <w:pStyle w:val="Table-Contents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r w:rsidRPr="006A0C30">
              <w:rPr>
                <w:rFonts w:ascii="Arial" w:hAnsi="Arial" w:cs="Arial"/>
                <w:b/>
                <w:bCs/>
                <w:color w:val="222222"/>
              </w:rPr>
              <w:t xml:space="preserve">To </w:t>
            </w:r>
            <w:r>
              <w:rPr>
                <w:rFonts w:ascii="Arial" w:hAnsi="Arial" w:cs="Arial"/>
                <w:b/>
                <w:bCs/>
                <w:color w:val="222222"/>
              </w:rPr>
              <w:t xml:space="preserve">add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>calculat</w:t>
            </w:r>
            <w:r>
              <w:rPr>
                <w:rFonts w:ascii="Arial" w:hAnsi="Arial" w:cs="Arial"/>
                <w:b/>
                <w:bCs/>
                <w:color w:val="222222"/>
              </w:rPr>
              <w:t xml:space="preserve">ion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 xml:space="preserve">based on actual </w:t>
            </w:r>
            <w:r>
              <w:rPr>
                <w:rFonts w:ascii="Arial" w:hAnsi="Arial" w:cs="Arial"/>
                <w:b/>
                <w:bCs/>
                <w:color w:val="222222"/>
              </w:rPr>
              <w:t xml:space="preserve">(date) not only </w:t>
            </w:r>
            <w:r w:rsidRPr="006A0C30">
              <w:rPr>
                <w:rFonts w:ascii="Arial" w:hAnsi="Arial" w:cs="Arial"/>
                <w:b/>
                <w:bCs/>
                <w:color w:val="222222"/>
              </w:rPr>
              <w:t>by status</w:t>
            </w:r>
          </w:p>
          <w:p w14:paraId="41EBFE5D" w14:textId="09713118" w:rsidR="006A1181" w:rsidRPr="00E63189" w:rsidRDefault="00E63189">
            <w:pPr>
              <w:pStyle w:val="Table-Contents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To remove total column and only remain total row</w:t>
            </w:r>
          </w:p>
          <w:p w14:paraId="56752961" w14:textId="67C148E6" w:rsidR="00E63189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</w:p>
          <w:p w14:paraId="7D169783" w14:textId="296F69DA" w:rsidR="00E63189" w:rsidRPr="00E63189" w:rsidRDefault="00E63189" w:rsidP="00E63189">
            <w:pPr>
              <w:jc w:val="center"/>
            </w:pPr>
            <w:r w:rsidRPr="00E63189">
              <w:rPr>
                <w:noProof/>
              </w:rPr>
              <w:drawing>
                <wp:inline distT="0" distB="0" distL="0" distR="0" wp14:anchorId="323C8C84" wp14:editId="1661AA4B">
                  <wp:extent cx="4064953" cy="2445486"/>
                  <wp:effectExtent l="19050" t="1905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082" cy="24600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CD125" w14:textId="0C29ED19" w:rsidR="00E63189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</w:p>
          <w:p w14:paraId="3F79A0B0" w14:textId="1A5C4774" w:rsidR="00E63189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 </w:t>
            </w:r>
            <w:proofErr w:type="gramStart"/>
            <w:r>
              <w:rPr>
                <w:rFonts w:ascii="Arial" w:hAnsi="Arial" w:cs="Arial"/>
                <w:b/>
                <w:bCs/>
              </w:rPr>
              <w:t>PDF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6BD7BF" w14:textId="6B1D78AB" w:rsidR="00E63189" w:rsidRPr="007231EF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AB1BB3" wp14:editId="0EA28736">
                  <wp:extent cx="5481637" cy="129954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345" cy="130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C6653" w14:textId="77777777" w:rsidR="006A1181" w:rsidRDefault="006A1181" w:rsidP="002E197C">
            <w:pPr>
              <w:pStyle w:val="Table-Contents"/>
              <w:spacing w:after="60"/>
              <w:ind w:left="720"/>
              <w:rPr>
                <w:rFonts w:ascii="Arial" w:hAnsi="Arial" w:cs="Arial"/>
                <w:lang w:val="en-US"/>
              </w:rPr>
            </w:pPr>
          </w:p>
          <w:p w14:paraId="3B7C5CE9" w14:textId="708262FD" w:rsidR="00E63189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 </w:t>
            </w:r>
            <w:proofErr w:type="gramStart"/>
            <w:r>
              <w:rPr>
                <w:rFonts w:ascii="Arial" w:hAnsi="Arial" w:cs="Arial"/>
                <w:b/>
                <w:bCs/>
              </w:rPr>
              <w:t>Excel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1C6E15" w14:textId="3BCEC7ED" w:rsidR="00E63189" w:rsidRDefault="00E63189" w:rsidP="00E63189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</w:p>
          <w:p w14:paraId="2C39850B" w14:textId="03F10A26" w:rsidR="00AE06EE" w:rsidRPr="00B60BBE" w:rsidRDefault="00E63189" w:rsidP="00B60BBE">
            <w:pPr>
              <w:pStyle w:val="Table-Contents"/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BD8343" wp14:editId="1B28F156">
                  <wp:extent cx="4419600" cy="1032657"/>
                  <wp:effectExtent l="19050" t="1905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190" cy="10400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61ECEDB8" w:rsidR="00AE06EE" w:rsidRPr="001977A7" w:rsidRDefault="00AE06EE" w:rsidP="00AE06EE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AD1D" w14:textId="77777777" w:rsidR="009F2168" w:rsidRDefault="009F2168" w:rsidP="00B4107C">
      <w:pPr>
        <w:spacing w:after="0" w:line="240" w:lineRule="auto"/>
      </w:pPr>
      <w:r>
        <w:separator/>
      </w:r>
    </w:p>
  </w:endnote>
  <w:endnote w:type="continuationSeparator" w:id="0">
    <w:p w14:paraId="756ACAE1" w14:textId="77777777" w:rsidR="009F2168" w:rsidRDefault="009F216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1D5D" w14:textId="77777777" w:rsidR="009F2168" w:rsidRDefault="009F2168" w:rsidP="00B4107C">
      <w:pPr>
        <w:spacing w:after="0" w:line="240" w:lineRule="auto"/>
      </w:pPr>
      <w:r>
        <w:separator/>
      </w:r>
    </w:p>
  </w:footnote>
  <w:footnote w:type="continuationSeparator" w:id="0">
    <w:p w14:paraId="7623346E" w14:textId="77777777" w:rsidR="009F2168" w:rsidRDefault="009F216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151"/>
    <w:multiLevelType w:val="multilevel"/>
    <w:tmpl w:val="8CA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6"/>
  </w:num>
  <w:num w:numId="2" w16cid:durableId="433673113">
    <w:abstractNumId w:val="0"/>
  </w:num>
  <w:num w:numId="3" w16cid:durableId="1901941042">
    <w:abstractNumId w:val="3"/>
  </w:num>
  <w:num w:numId="4" w16cid:durableId="899168040">
    <w:abstractNumId w:val="2"/>
  </w:num>
  <w:num w:numId="5" w16cid:durableId="70542538">
    <w:abstractNumId w:val="1"/>
  </w:num>
  <w:num w:numId="6" w16cid:durableId="1973748740">
    <w:abstractNumId w:val="4"/>
  </w:num>
  <w:num w:numId="7" w16cid:durableId="2629696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52808"/>
    <w:rsid w:val="00052A33"/>
    <w:rsid w:val="00057CB2"/>
    <w:rsid w:val="00071359"/>
    <w:rsid w:val="00075B1A"/>
    <w:rsid w:val="000817D2"/>
    <w:rsid w:val="00082728"/>
    <w:rsid w:val="000914C5"/>
    <w:rsid w:val="000A4BDC"/>
    <w:rsid w:val="000C1ADB"/>
    <w:rsid w:val="000D111D"/>
    <w:rsid w:val="000D3EED"/>
    <w:rsid w:val="0011436A"/>
    <w:rsid w:val="00125D8B"/>
    <w:rsid w:val="00133E5B"/>
    <w:rsid w:val="00156F3A"/>
    <w:rsid w:val="00174F5C"/>
    <w:rsid w:val="001830D2"/>
    <w:rsid w:val="001977A7"/>
    <w:rsid w:val="001A0570"/>
    <w:rsid w:val="001A1EC2"/>
    <w:rsid w:val="001A33DC"/>
    <w:rsid w:val="001A7C95"/>
    <w:rsid w:val="001B3D84"/>
    <w:rsid w:val="001B568D"/>
    <w:rsid w:val="001B7EB3"/>
    <w:rsid w:val="001F3D4D"/>
    <w:rsid w:val="00201886"/>
    <w:rsid w:val="00210273"/>
    <w:rsid w:val="00216322"/>
    <w:rsid w:val="0022401A"/>
    <w:rsid w:val="00232798"/>
    <w:rsid w:val="002427FB"/>
    <w:rsid w:val="002500DB"/>
    <w:rsid w:val="00264589"/>
    <w:rsid w:val="0026716D"/>
    <w:rsid w:val="00276F9F"/>
    <w:rsid w:val="00292FA4"/>
    <w:rsid w:val="002A39F4"/>
    <w:rsid w:val="002A710F"/>
    <w:rsid w:val="002C1289"/>
    <w:rsid w:val="002C5D79"/>
    <w:rsid w:val="002E197C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B1C37"/>
    <w:rsid w:val="003C4BD9"/>
    <w:rsid w:val="003C53C8"/>
    <w:rsid w:val="003C7AD1"/>
    <w:rsid w:val="003D3BF9"/>
    <w:rsid w:val="003F4B86"/>
    <w:rsid w:val="0040294D"/>
    <w:rsid w:val="0040654F"/>
    <w:rsid w:val="00407F0D"/>
    <w:rsid w:val="0043778E"/>
    <w:rsid w:val="004521FC"/>
    <w:rsid w:val="00453E48"/>
    <w:rsid w:val="004633E1"/>
    <w:rsid w:val="0047058B"/>
    <w:rsid w:val="0047286C"/>
    <w:rsid w:val="00476430"/>
    <w:rsid w:val="004C4A2F"/>
    <w:rsid w:val="004D1DCA"/>
    <w:rsid w:val="004D20CA"/>
    <w:rsid w:val="004D57B6"/>
    <w:rsid w:val="004F180A"/>
    <w:rsid w:val="00506948"/>
    <w:rsid w:val="0052064A"/>
    <w:rsid w:val="00544086"/>
    <w:rsid w:val="00562372"/>
    <w:rsid w:val="00590645"/>
    <w:rsid w:val="005C69C0"/>
    <w:rsid w:val="005C72F1"/>
    <w:rsid w:val="005D4744"/>
    <w:rsid w:val="005E21B4"/>
    <w:rsid w:val="005F0712"/>
    <w:rsid w:val="005F4443"/>
    <w:rsid w:val="005F4EF2"/>
    <w:rsid w:val="005F5C34"/>
    <w:rsid w:val="00604B32"/>
    <w:rsid w:val="006407B5"/>
    <w:rsid w:val="00640DBB"/>
    <w:rsid w:val="006717FC"/>
    <w:rsid w:val="006A0AFD"/>
    <w:rsid w:val="006A0C30"/>
    <w:rsid w:val="006A1181"/>
    <w:rsid w:val="006B7A4C"/>
    <w:rsid w:val="006C750F"/>
    <w:rsid w:val="006D430D"/>
    <w:rsid w:val="00705A2E"/>
    <w:rsid w:val="0071754B"/>
    <w:rsid w:val="007231EF"/>
    <w:rsid w:val="007572A0"/>
    <w:rsid w:val="007779E5"/>
    <w:rsid w:val="00777BCA"/>
    <w:rsid w:val="00782024"/>
    <w:rsid w:val="007832AC"/>
    <w:rsid w:val="00790C3C"/>
    <w:rsid w:val="00797723"/>
    <w:rsid w:val="007A01D0"/>
    <w:rsid w:val="007B6A76"/>
    <w:rsid w:val="007D6B0D"/>
    <w:rsid w:val="007F4633"/>
    <w:rsid w:val="00806467"/>
    <w:rsid w:val="00832759"/>
    <w:rsid w:val="0083604D"/>
    <w:rsid w:val="00845A40"/>
    <w:rsid w:val="00887EA8"/>
    <w:rsid w:val="00897F15"/>
    <w:rsid w:val="008B39B7"/>
    <w:rsid w:val="008C5DB0"/>
    <w:rsid w:val="008C688E"/>
    <w:rsid w:val="008D4CB7"/>
    <w:rsid w:val="008E600B"/>
    <w:rsid w:val="00907654"/>
    <w:rsid w:val="00920BD2"/>
    <w:rsid w:val="00931DBC"/>
    <w:rsid w:val="009422FA"/>
    <w:rsid w:val="009A3454"/>
    <w:rsid w:val="009B0EF1"/>
    <w:rsid w:val="009C0244"/>
    <w:rsid w:val="009C1019"/>
    <w:rsid w:val="009C1D75"/>
    <w:rsid w:val="009E7975"/>
    <w:rsid w:val="009F06E4"/>
    <w:rsid w:val="009F0798"/>
    <w:rsid w:val="009F2168"/>
    <w:rsid w:val="009F5744"/>
    <w:rsid w:val="00A24C16"/>
    <w:rsid w:val="00A36722"/>
    <w:rsid w:val="00A410B9"/>
    <w:rsid w:val="00A52C8A"/>
    <w:rsid w:val="00A62685"/>
    <w:rsid w:val="00A64F49"/>
    <w:rsid w:val="00A76165"/>
    <w:rsid w:val="00AA4E4A"/>
    <w:rsid w:val="00AB7F18"/>
    <w:rsid w:val="00AC1D2B"/>
    <w:rsid w:val="00AD6032"/>
    <w:rsid w:val="00AE06EE"/>
    <w:rsid w:val="00AE20E4"/>
    <w:rsid w:val="00AE4930"/>
    <w:rsid w:val="00AF0A41"/>
    <w:rsid w:val="00B150FD"/>
    <w:rsid w:val="00B179B1"/>
    <w:rsid w:val="00B33EB5"/>
    <w:rsid w:val="00B375B4"/>
    <w:rsid w:val="00B4107C"/>
    <w:rsid w:val="00B60BBE"/>
    <w:rsid w:val="00B6203B"/>
    <w:rsid w:val="00B75730"/>
    <w:rsid w:val="00BA09B0"/>
    <w:rsid w:val="00BB10DF"/>
    <w:rsid w:val="00BC70B8"/>
    <w:rsid w:val="00BD3845"/>
    <w:rsid w:val="00BE0E0E"/>
    <w:rsid w:val="00BE4979"/>
    <w:rsid w:val="00BE506F"/>
    <w:rsid w:val="00C02AF0"/>
    <w:rsid w:val="00C12C1C"/>
    <w:rsid w:val="00C1619E"/>
    <w:rsid w:val="00C257EA"/>
    <w:rsid w:val="00C44FC3"/>
    <w:rsid w:val="00C60861"/>
    <w:rsid w:val="00C83FD3"/>
    <w:rsid w:val="00C92488"/>
    <w:rsid w:val="00CB79BF"/>
    <w:rsid w:val="00CC0685"/>
    <w:rsid w:val="00CC458B"/>
    <w:rsid w:val="00CC7BC6"/>
    <w:rsid w:val="00D1186E"/>
    <w:rsid w:val="00D14D70"/>
    <w:rsid w:val="00D15BA9"/>
    <w:rsid w:val="00D30FAE"/>
    <w:rsid w:val="00D432E3"/>
    <w:rsid w:val="00D458DF"/>
    <w:rsid w:val="00D531BB"/>
    <w:rsid w:val="00D93290"/>
    <w:rsid w:val="00DA22CF"/>
    <w:rsid w:val="00DA785D"/>
    <w:rsid w:val="00DE4254"/>
    <w:rsid w:val="00DE668F"/>
    <w:rsid w:val="00E21EBC"/>
    <w:rsid w:val="00E45F59"/>
    <w:rsid w:val="00E46673"/>
    <w:rsid w:val="00E63189"/>
    <w:rsid w:val="00E76440"/>
    <w:rsid w:val="00E93F1B"/>
    <w:rsid w:val="00E95940"/>
    <w:rsid w:val="00E964BF"/>
    <w:rsid w:val="00EA281D"/>
    <w:rsid w:val="00EB05E7"/>
    <w:rsid w:val="00EB3BB9"/>
    <w:rsid w:val="00F16449"/>
    <w:rsid w:val="00F32ECD"/>
    <w:rsid w:val="00F44160"/>
    <w:rsid w:val="00F503F2"/>
    <w:rsid w:val="00F57DCB"/>
    <w:rsid w:val="00F60F45"/>
    <w:rsid w:val="00F71C4F"/>
    <w:rsid w:val="00F73D98"/>
    <w:rsid w:val="00F744A8"/>
    <w:rsid w:val="00F82E8D"/>
    <w:rsid w:val="00FB1CC2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Athira Rahim</cp:lastModifiedBy>
  <cp:revision>2</cp:revision>
  <dcterms:created xsi:type="dcterms:W3CDTF">2022-07-12T01:52:00Z</dcterms:created>
  <dcterms:modified xsi:type="dcterms:W3CDTF">2022-07-12T01:52:00Z</dcterms:modified>
</cp:coreProperties>
</file>