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FCE" w:rsidRDefault="00684FCE"/>
    <w:p w:rsidR="00925F35" w:rsidRDefault="00925F35" w:rsidP="00925F35">
      <w:pPr>
        <w:rPr>
          <w:color w:val="1F497D"/>
        </w:rPr>
      </w:pPr>
      <w:r>
        <w:rPr>
          <w:color w:val="1F497D"/>
        </w:rPr>
        <w:t>FPX CMS</w:t>
      </w:r>
      <w:r w:rsidR="002B24AD">
        <w:rPr>
          <w:color w:val="1F497D"/>
        </w:rPr>
        <w:t xml:space="preserve"> Error</w:t>
      </w:r>
      <w:bookmarkStart w:id="0" w:name="_GoBack"/>
      <w:bookmarkEnd w:id="0"/>
    </w:p>
    <w:p w:rsidR="00925F35" w:rsidRDefault="00925F35" w:rsidP="00925F35">
      <w:pPr>
        <w:rPr>
          <w:color w:val="1F497D"/>
        </w:rPr>
      </w:pPr>
    </w:p>
    <w:p w:rsidR="00925F35" w:rsidRDefault="00925F35" w:rsidP="00925F35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TXN008 =Insufficient fund (expected transaction code is 51 to Paynet). Instead the page just remain at transaction page and when click cancel, rejected transaction code is 1F. </w:t>
      </w:r>
    </w:p>
    <w:p w:rsidR="00925F35" w:rsidRDefault="00925F35" w:rsidP="00925F35">
      <w:pPr>
        <w:rPr>
          <w:color w:val="1F497D"/>
        </w:rPr>
      </w:pPr>
      <w:r>
        <w:rPr>
          <w:noProof/>
          <w:lang w:eastAsia="en-MY"/>
        </w:rPr>
        <w:drawing>
          <wp:inline distT="0" distB="0" distL="0" distR="0">
            <wp:extent cx="5943600" cy="3343275"/>
            <wp:effectExtent l="0" t="0" r="0" b="9525"/>
            <wp:docPr id="3" name="Picture 3" descr="cid:image002.jpg@01D9A9B5.0286BE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id:image002.jpg@01D9A9B5.0286BE6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F35" w:rsidRDefault="00925F35" w:rsidP="00925F35">
      <w:pPr>
        <w:rPr>
          <w:color w:val="1F497D"/>
        </w:rPr>
      </w:pPr>
    </w:p>
    <w:p w:rsidR="00925F35" w:rsidRDefault="00925F35" w:rsidP="00925F35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TXN009 =To check on the page timeout error code, expected to return transaction code 1D to payNet. When testing, it appear as error.</w:t>
      </w:r>
    </w:p>
    <w:p w:rsidR="00925F35" w:rsidRDefault="00925F35" w:rsidP="00925F35">
      <w:pPr>
        <w:rPr>
          <w:color w:val="1F497D"/>
        </w:rPr>
      </w:pPr>
      <w:r>
        <w:rPr>
          <w:noProof/>
          <w:lang w:eastAsia="en-MY"/>
        </w:rPr>
        <w:drawing>
          <wp:inline distT="0" distB="0" distL="0" distR="0">
            <wp:extent cx="5943600" cy="3343275"/>
            <wp:effectExtent l="0" t="0" r="0" b="9525"/>
            <wp:docPr id="2" name="Picture 2" descr="cid:image008.jpg@01D9A9B5.0286BE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id:image008.jpg@01D9A9B5.0286BE6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F35" w:rsidRDefault="00925F35" w:rsidP="00925F35">
      <w:pPr>
        <w:rPr>
          <w:color w:val="1F497D"/>
        </w:rPr>
      </w:pPr>
      <w:r>
        <w:rPr>
          <w:noProof/>
          <w:lang w:eastAsia="en-MY"/>
        </w:rPr>
        <w:lastRenderedPageBreak/>
        <w:drawing>
          <wp:inline distT="0" distB="0" distL="0" distR="0">
            <wp:extent cx="5943600" cy="3343275"/>
            <wp:effectExtent l="0" t="0" r="0" b="9525"/>
            <wp:docPr id="1" name="Picture 1" descr="cid:image009.jpg@01D9A9B5.0286BE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id:image009.jpg@01D9A9B5.0286BE6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F35" w:rsidRDefault="00925F35" w:rsidP="00925F35">
      <w:pPr>
        <w:rPr>
          <w:color w:val="1F497D"/>
        </w:rPr>
      </w:pPr>
    </w:p>
    <w:p w:rsidR="00925F35" w:rsidRDefault="00925F35" w:rsidP="00925F35">
      <w:pPr>
        <w:rPr>
          <w:color w:val="1F497D"/>
        </w:rPr>
      </w:pPr>
    </w:p>
    <w:p w:rsidR="00925F35" w:rsidRDefault="00925F35"/>
    <w:sectPr w:rsidR="00925F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511"/>
    <w:multiLevelType w:val="hybridMultilevel"/>
    <w:tmpl w:val="5846085E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F35"/>
    <w:rsid w:val="002B24AD"/>
    <w:rsid w:val="00684FCE"/>
    <w:rsid w:val="0092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D11A4"/>
  <w15:chartTrackingRefBased/>
  <w15:docId w15:val="{11FC3AC4-E06D-4322-A620-3D71DF74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F3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F3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8.jpg@01D9A9B5.0286BE6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9A9B5.0286BE6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cid:image009.jpg@01D9A9B5.0286BE6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Tengku Norashikin Tengku Hassan</dc:creator>
  <cp:keywords/>
  <dc:description/>
  <cp:lastModifiedBy>Tengku Norashikin Tengku Hassan</cp:lastModifiedBy>
  <cp:revision>2</cp:revision>
  <dcterms:created xsi:type="dcterms:W3CDTF">2023-07-05T06:37:00Z</dcterms:created>
  <dcterms:modified xsi:type="dcterms:W3CDTF">2023-07-05T06:40:00Z</dcterms:modified>
</cp:coreProperties>
</file>