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8B" w:rsidRDefault="005A5B8B" w:rsidP="005A5B8B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DuitNow</w:t>
      </w:r>
      <w:proofErr w:type="spellEnd"/>
      <w:r>
        <w:rPr>
          <w:lang w:val="en-US"/>
        </w:rPr>
        <w:t xml:space="preserve"> QR (Error Logs – 30/6/2023)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647"/>
        <w:gridCol w:w="4597"/>
      </w:tblGrid>
      <w:tr w:rsidR="005A5B8B" w:rsidTr="005E342A">
        <w:trPr>
          <w:trHeight w:val="288"/>
        </w:trPr>
        <w:tc>
          <w:tcPr>
            <w:tcW w:w="704" w:type="dxa"/>
          </w:tcPr>
          <w:p w:rsidR="005A5B8B" w:rsidRPr="000C0512" w:rsidRDefault="005A5B8B" w:rsidP="008B31B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8647" w:type="dxa"/>
          </w:tcPr>
          <w:p w:rsidR="005A5B8B" w:rsidRPr="000C0512" w:rsidRDefault="005A5B8B" w:rsidP="008B31B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4597" w:type="dxa"/>
          </w:tcPr>
          <w:p w:rsidR="005A5B8B" w:rsidRPr="000C0512" w:rsidRDefault="005A5B8B" w:rsidP="008B31B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5A5B8B" w:rsidTr="005E342A">
        <w:trPr>
          <w:trHeight w:val="288"/>
        </w:trPr>
        <w:tc>
          <w:tcPr>
            <w:tcW w:w="704" w:type="dxa"/>
          </w:tcPr>
          <w:p w:rsidR="005A5B8B" w:rsidRPr="00080087" w:rsidRDefault="005A5B8B" w:rsidP="008B31B2">
            <w:pPr>
              <w:jc w:val="center"/>
              <w:rPr>
                <w:lang w:val="en-US"/>
              </w:rPr>
            </w:pPr>
            <w:r w:rsidRPr="00080087">
              <w:rPr>
                <w:lang w:val="en-US"/>
              </w:rPr>
              <w:t>1.</w:t>
            </w:r>
          </w:p>
        </w:tc>
        <w:tc>
          <w:tcPr>
            <w:tcW w:w="8647" w:type="dxa"/>
          </w:tcPr>
          <w:p w:rsidR="005A5B8B" w:rsidRDefault="005A5B8B" w:rsidP="008B31B2">
            <w:pPr>
              <w:rPr>
                <w:lang w:val="en-US"/>
              </w:rPr>
            </w:pPr>
            <w:r>
              <w:rPr>
                <w:lang w:val="en-US"/>
              </w:rPr>
              <w:t>Mobile Apps:</w:t>
            </w:r>
          </w:p>
          <w:p w:rsidR="005A5B8B" w:rsidRDefault="005A5B8B" w:rsidP="008B31B2">
            <w:pPr>
              <w:rPr>
                <w:lang w:val="en-US"/>
              </w:rPr>
            </w:pPr>
            <w:r>
              <w:rPr>
                <w:lang w:val="en-US"/>
              </w:rPr>
              <w:t xml:space="preserve">Android                             </w:t>
            </w:r>
            <w:proofErr w:type="spellStart"/>
            <w:r>
              <w:rPr>
                <w:lang w:val="en-US"/>
              </w:rPr>
              <w:t>ios</w:t>
            </w:r>
            <w:proofErr w:type="spellEnd"/>
          </w:p>
          <w:p w:rsidR="005A5B8B" w:rsidRDefault="005A5B8B" w:rsidP="008B31B2">
            <w:pPr>
              <w:rPr>
                <w:lang w:val="en-US"/>
              </w:rPr>
            </w:pPr>
            <w:r>
              <w:rPr>
                <w:noProof/>
                <w:lang w:eastAsia="en-MY"/>
              </w:rPr>
              <w:drawing>
                <wp:inline distT="0" distB="0" distL="0" distR="0" wp14:anchorId="2B2061C1" wp14:editId="4168905B">
                  <wp:extent cx="1149029" cy="2171610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8150" t="17577" r="39390" b="6954"/>
                          <a:stretch/>
                        </pic:blipFill>
                        <pic:spPr bwMode="auto">
                          <a:xfrm>
                            <a:off x="0" y="0"/>
                            <a:ext cx="1173387" cy="221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</w:t>
            </w:r>
            <w:r w:rsidRPr="005A5B8B">
              <w:rPr>
                <w:noProof/>
                <w:lang w:eastAsia="en-MY"/>
              </w:rPr>
              <w:drawing>
                <wp:inline distT="0" distB="0" distL="0" distR="0" wp14:anchorId="76AAD5D6" wp14:editId="12DA6D54">
                  <wp:extent cx="1257012" cy="2180590"/>
                  <wp:effectExtent l="0" t="0" r="63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489" cy="221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564D" w:rsidRPr="00080087" w:rsidRDefault="0036564D" w:rsidP="008B31B2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5A5B8B" w:rsidRDefault="005A5B8B" w:rsidP="008B31B2">
            <w:pPr>
              <w:jc w:val="center"/>
              <w:rPr>
                <w:lang w:val="en-US"/>
              </w:rPr>
            </w:pPr>
          </w:p>
          <w:p w:rsidR="005A5B8B" w:rsidRDefault="005A5B8B" w:rsidP="008B31B2">
            <w:pPr>
              <w:jc w:val="center"/>
              <w:rPr>
                <w:lang w:val="en-US"/>
              </w:rPr>
            </w:pPr>
          </w:p>
          <w:p w:rsidR="005A5B8B" w:rsidRDefault="005A5B8B" w:rsidP="008B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When share pdf receipt</w:t>
            </w:r>
          </w:p>
          <w:p w:rsidR="00940293" w:rsidRDefault="00940293" w:rsidP="008B31B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Ios</w:t>
            </w:r>
            <w:proofErr w:type="spellEnd"/>
            <w:r>
              <w:rPr>
                <w:lang w:val="en-US"/>
              </w:rPr>
              <w:t xml:space="preserve"> – done 30/6</w:t>
            </w:r>
          </w:p>
          <w:p w:rsidR="00940293" w:rsidRPr="004277CE" w:rsidRDefault="00940293" w:rsidP="008B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Android – yet to fix</w:t>
            </w:r>
          </w:p>
        </w:tc>
      </w:tr>
      <w:tr w:rsidR="005A5B8B" w:rsidTr="005E342A">
        <w:trPr>
          <w:trHeight w:val="288"/>
        </w:trPr>
        <w:tc>
          <w:tcPr>
            <w:tcW w:w="704" w:type="dxa"/>
          </w:tcPr>
          <w:p w:rsidR="005A5B8B" w:rsidRPr="00080087" w:rsidRDefault="005A5B8B" w:rsidP="008B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647" w:type="dxa"/>
          </w:tcPr>
          <w:p w:rsidR="005A5B8B" w:rsidRDefault="005A5B8B" w:rsidP="008B31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Ios</w:t>
            </w:r>
            <w:proofErr w:type="spellEnd"/>
          </w:p>
          <w:p w:rsidR="005A5B8B" w:rsidRDefault="005A5B8B" w:rsidP="008B31B2">
            <w:pPr>
              <w:rPr>
                <w:lang w:val="en-US"/>
              </w:rPr>
            </w:pPr>
            <w:r w:rsidRPr="005A5B8B">
              <w:rPr>
                <w:noProof/>
                <w:lang w:eastAsia="en-MY"/>
              </w:rPr>
              <w:drawing>
                <wp:inline distT="0" distB="0" distL="0" distR="0" wp14:anchorId="535F74A8" wp14:editId="41E59FFA">
                  <wp:extent cx="1133475" cy="2015686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273" cy="207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564D" w:rsidRDefault="0036564D" w:rsidP="008B31B2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940293" w:rsidRDefault="005A5B8B" w:rsidP="003656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When scan &amp; </w:t>
            </w:r>
            <w:r w:rsidR="0036564D">
              <w:rPr>
                <w:lang w:val="en-US"/>
              </w:rPr>
              <w:t xml:space="preserve">pay to BSN QR </w:t>
            </w:r>
          </w:p>
          <w:p w:rsidR="005A5B8B" w:rsidRDefault="00940293" w:rsidP="003656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Done – 3/6</w:t>
            </w:r>
            <w:r w:rsidR="0036564D">
              <w:rPr>
                <w:lang w:val="en-US"/>
              </w:rPr>
              <w:t xml:space="preserve"> </w:t>
            </w:r>
          </w:p>
        </w:tc>
      </w:tr>
      <w:tr w:rsidR="005A5B8B" w:rsidTr="005E342A">
        <w:trPr>
          <w:trHeight w:val="288"/>
        </w:trPr>
        <w:tc>
          <w:tcPr>
            <w:tcW w:w="704" w:type="dxa"/>
          </w:tcPr>
          <w:p w:rsidR="005A5B8B" w:rsidRDefault="005A5B8B" w:rsidP="008B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8647" w:type="dxa"/>
          </w:tcPr>
          <w:p w:rsidR="005A5B8B" w:rsidRDefault="00940293" w:rsidP="008B31B2">
            <w:pPr>
              <w:rPr>
                <w:lang w:val="en-US"/>
              </w:rPr>
            </w:pPr>
            <w:r>
              <w:rPr>
                <w:lang w:val="en-US"/>
              </w:rPr>
              <w:t>Android</w:t>
            </w:r>
          </w:p>
          <w:p w:rsidR="00940293" w:rsidRDefault="00940293" w:rsidP="008B31B2">
            <w:pPr>
              <w:rPr>
                <w:lang w:val="en-US"/>
              </w:rPr>
            </w:pPr>
            <w:r w:rsidRPr="00940293">
              <w:rPr>
                <w:noProof/>
                <w:lang w:eastAsia="en-MY"/>
              </w:rPr>
              <w:drawing>
                <wp:inline distT="0" distB="0" distL="0" distR="0" wp14:anchorId="0F7FB77C" wp14:editId="479A66A2">
                  <wp:extent cx="1264423" cy="22193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02" cy="224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293" w:rsidRDefault="00940293" w:rsidP="008B31B2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5A5B8B" w:rsidRPr="00DA78B6" w:rsidRDefault="00940293" w:rsidP="008B31B2">
            <w:pPr>
              <w:rPr>
                <w:lang w:val="en-US"/>
              </w:rPr>
            </w:pPr>
            <w:r>
              <w:rPr>
                <w:lang w:val="en-US"/>
              </w:rPr>
              <w:t>Amount button does not display within screen</w:t>
            </w:r>
          </w:p>
        </w:tc>
      </w:tr>
      <w:tr w:rsidR="005A5B8B" w:rsidTr="005E342A">
        <w:trPr>
          <w:trHeight w:val="288"/>
        </w:trPr>
        <w:tc>
          <w:tcPr>
            <w:tcW w:w="704" w:type="dxa"/>
          </w:tcPr>
          <w:p w:rsidR="005A5B8B" w:rsidRDefault="00940293" w:rsidP="008B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8647" w:type="dxa"/>
          </w:tcPr>
          <w:p w:rsidR="00940293" w:rsidRDefault="00940293" w:rsidP="008B31B2">
            <w:pPr>
              <w:rPr>
                <w:lang w:val="en-US"/>
              </w:rPr>
            </w:pPr>
            <w:r>
              <w:rPr>
                <w:lang w:val="en-US"/>
              </w:rPr>
              <w:t>Receive payment</w:t>
            </w:r>
          </w:p>
          <w:p w:rsidR="00940293" w:rsidRDefault="00940293" w:rsidP="008B31B2">
            <w:pPr>
              <w:rPr>
                <w:lang w:val="en-US"/>
              </w:rPr>
            </w:pPr>
            <w:r w:rsidRPr="00940293">
              <w:rPr>
                <w:noProof/>
                <w:lang w:eastAsia="en-MY"/>
              </w:rPr>
              <w:drawing>
                <wp:inline distT="0" distB="0" distL="0" distR="0" wp14:anchorId="3F274972" wp14:editId="59757D27">
                  <wp:extent cx="1857375" cy="2067079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376" cy="208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293" w:rsidRDefault="00940293" w:rsidP="008B31B2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940293" w:rsidRDefault="00940293" w:rsidP="009402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Ios</w:t>
            </w:r>
            <w:proofErr w:type="spellEnd"/>
            <w:r>
              <w:rPr>
                <w:lang w:val="en-US"/>
              </w:rPr>
              <w:t xml:space="preserve"> – received &amp; enter amount to </w:t>
            </w:r>
            <w:proofErr w:type="spellStart"/>
            <w:r>
              <w:rPr>
                <w:lang w:val="en-US"/>
              </w:rPr>
              <w:t>recive</w:t>
            </w:r>
            <w:proofErr w:type="spellEnd"/>
          </w:p>
          <w:p w:rsidR="00940293" w:rsidRDefault="00940293" w:rsidP="00940293">
            <w:pPr>
              <w:rPr>
                <w:lang w:val="en-US"/>
              </w:rPr>
            </w:pPr>
            <w:r>
              <w:rPr>
                <w:lang w:val="en-US"/>
              </w:rPr>
              <w:t>Android – when scan amount does not display</w:t>
            </w:r>
          </w:p>
          <w:p w:rsidR="005E342A" w:rsidRDefault="005E342A" w:rsidP="00940293">
            <w:pPr>
              <w:rPr>
                <w:lang w:val="en-US"/>
              </w:rPr>
            </w:pPr>
          </w:p>
          <w:p w:rsidR="005E342A" w:rsidRDefault="005E342A" w:rsidP="00940293">
            <w:pPr>
              <w:rPr>
                <w:lang w:val="en-US"/>
              </w:rPr>
            </w:pPr>
            <w:r>
              <w:rPr>
                <w:lang w:val="en-US"/>
              </w:rPr>
              <w:t xml:space="preserve">Please check </w:t>
            </w:r>
            <w:proofErr w:type="spellStart"/>
            <w:r>
              <w:rPr>
                <w:lang w:val="en-US"/>
              </w:rPr>
              <w:t>vise</w:t>
            </w:r>
            <w:proofErr w:type="spellEnd"/>
            <w:r>
              <w:rPr>
                <w:lang w:val="en-US"/>
              </w:rPr>
              <w:t xml:space="preserve"> versa</w:t>
            </w:r>
          </w:p>
          <w:p w:rsidR="005A5B8B" w:rsidRPr="009814E3" w:rsidRDefault="005A5B8B" w:rsidP="008B31B2">
            <w:pPr>
              <w:rPr>
                <w:lang w:val="en-US"/>
              </w:rPr>
            </w:pPr>
          </w:p>
        </w:tc>
      </w:tr>
      <w:tr w:rsidR="005A5B8B" w:rsidTr="005E342A">
        <w:trPr>
          <w:trHeight w:val="288"/>
        </w:trPr>
        <w:tc>
          <w:tcPr>
            <w:tcW w:w="704" w:type="dxa"/>
          </w:tcPr>
          <w:p w:rsidR="005A5B8B" w:rsidRDefault="005A5B8B" w:rsidP="008B31B2">
            <w:p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:rsidR="005A5B8B" w:rsidRDefault="005A5B8B" w:rsidP="008B31B2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5A5B8B" w:rsidRPr="00ED242E" w:rsidRDefault="005A5B8B" w:rsidP="005A5B8B">
            <w:pPr>
              <w:pStyle w:val="ListParagraph"/>
              <w:ind w:left="502"/>
              <w:rPr>
                <w:lang w:val="en-US"/>
              </w:rPr>
            </w:pPr>
          </w:p>
        </w:tc>
      </w:tr>
      <w:tr w:rsidR="005A5B8B" w:rsidTr="005E342A">
        <w:trPr>
          <w:trHeight w:val="288"/>
        </w:trPr>
        <w:tc>
          <w:tcPr>
            <w:tcW w:w="704" w:type="dxa"/>
          </w:tcPr>
          <w:p w:rsidR="005A5B8B" w:rsidRDefault="005A5B8B" w:rsidP="008B31B2">
            <w:p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:rsidR="005A5B8B" w:rsidRDefault="005A5B8B" w:rsidP="008B31B2">
            <w:pPr>
              <w:rPr>
                <w:lang w:val="en-US"/>
              </w:rPr>
            </w:pPr>
          </w:p>
        </w:tc>
        <w:tc>
          <w:tcPr>
            <w:tcW w:w="4597" w:type="dxa"/>
          </w:tcPr>
          <w:p w:rsidR="005A5B8B" w:rsidRDefault="005A5B8B" w:rsidP="008B31B2">
            <w:pPr>
              <w:rPr>
                <w:lang w:val="en-US"/>
              </w:rPr>
            </w:pPr>
          </w:p>
        </w:tc>
      </w:tr>
    </w:tbl>
    <w:p w:rsidR="005A5B8B" w:rsidRPr="00F12C97" w:rsidRDefault="005A5B8B" w:rsidP="005A5B8B">
      <w:pPr>
        <w:rPr>
          <w:lang w:val="en-US"/>
        </w:rPr>
      </w:pPr>
    </w:p>
    <w:p w:rsidR="005A5B8B" w:rsidRPr="00F12C97" w:rsidRDefault="005A5B8B">
      <w:pPr>
        <w:rPr>
          <w:lang w:val="en-US"/>
        </w:rPr>
      </w:pPr>
    </w:p>
    <w:sectPr w:rsidR="005A5B8B" w:rsidRPr="00F12C97" w:rsidSect="00F12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56AE"/>
    <w:multiLevelType w:val="hybridMultilevel"/>
    <w:tmpl w:val="558AE818"/>
    <w:lvl w:ilvl="0" w:tplc="4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4D07F3"/>
    <w:multiLevelType w:val="hybridMultilevel"/>
    <w:tmpl w:val="F5B27496"/>
    <w:lvl w:ilvl="0" w:tplc="C6B6B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73557"/>
    <w:multiLevelType w:val="hybridMultilevel"/>
    <w:tmpl w:val="01F46B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B739A"/>
    <w:multiLevelType w:val="hybridMultilevel"/>
    <w:tmpl w:val="63EE1792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A074A"/>
    <w:multiLevelType w:val="hybridMultilevel"/>
    <w:tmpl w:val="97644FD0"/>
    <w:lvl w:ilvl="0" w:tplc="4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FB68B4"/>
    <w:multiLevelType w:val="hybridMultilevel"/>
    <w:tmpl w:val="AA646BB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E0E85"/>
    <w:multiLevelType w:val="hybridMultilevel"/>
    <w:tmpl w:val="90B88D3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B3DAC"/>
    <w:multiLevelType w:val="hybridMultilevel"/>
    <w:tmpl w:val="EED4D6B8"/>
    <w:lvl w:ilvl="0" w:tplc="440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4B750ABF"/>
    <w:multiLevelType w:val="hybridMultilevel"/>
    <w:tmpl w:val="03226968"/>
    <w:lvl w:ilvl="0" w:tplc="4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7C730D9"/>
    <w:multiLevelType w:val="hybridMultilevel"/>
    <w:tmpl w:val="83FA98F8"/>
    <w:lvl w:ilvl="0" w:tplc="9B4AD3D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2E7735"/>
    <w:multiLevelType w:val="hybridMultilevel"/>
    <w:tmpl w:val="141A9270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1A07F6"/>
    <w:multiLevelType w:val="hybridMultilevel"/>
    <w:tmpl w:val="B1FCA73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C4C11"/>
    <w:multiLevelType w:val="hybridMultilevel"/>
    <w:tmpl w:val="134221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97"/>
    <w:rsid w:val="00057714"/>
    <w:rsid w:val="00080087"/>
    <w:rsid w:val="000C0512"/>
    <w:rsid w:val="000E0DA2"/>
    <w:rsid w:val="001232CD"/>
    <w:rsid w:val="0019118D"/>
    <w:rsid w:val="00255DC1"/>
    <w:rsid w:val="0036564D"/>
    <w:rsid w:val="0037728C"/>
    <w:rsid w:val="00385FB8"/>
    <w:rsid w:val="003A5B91"/>
    <w:rsid w:val="00405DCA"/>
    <w:rsid w:val="00425103"/>
    <w:rsid w:val="004277CE"/>
    <w:rsid w:val="00496040"/>
    <w:rsid w:val="004A2F01"/>
    <w:rsid w:val="005176BA"/>
    <w:rsid w:val="00565390"/>
    <w:rsid w:val="005A5B8B"/>
    <w:rsid w:val="005E342A"/>
    <w:rsid w:val="00660215"/>
    <w:rsid w:val="006B6C21"/>
    <w:rsid w:val="006D6904"/>
    <w:rsid w:val="007019FE"/>
    <w:rsid w:val="007131AE"/>
    <w:rsid w:val="00736F6D"/>
    <w:rsid w:val="00820D09"/>
    <w:rsid w:val="00836C65"/>
    <w:rsid w:val="00940293"/>
    <w:rsid w:val="00942F90"/>
    <w:rsid w:val="00976C68"/>
    <w:rsid w:val="0097746F"/>
    <w:rsid w:val="009814E3"/>
    <w:rsid w:val="00983C6B"/>
    <w:rsid w:val="00A138D8"/>
    <w:rsid w:val="00A87F51"/>
    <w:rsid w:val="00AD1431"/>
    <w:rsid w:val="00B26BA2"/>
    <w:rsid w:val="00BB1157"/>
    <w:rsid w:val="00C35EE7"/>
    <w:rsid w:val="00D05F17"/>
    <w:rsid w:val="00DA78B6"/>
    <w:rsid w:val="00E147CE"/>
    <w:rsid w:val="00E43AF4"/>
    <w:rsid w:val="00E61501"/>
    <w:rsid w:val="00ED242E"/>
    <w:rsid w:val="00F12C97"/>
    <w:rsid w:val="00F34E3F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BC9F-CD22-45F2-96DE-EF0D327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Rahmat Bohari (Jab Perbankan Digital, BSN)</cp:lastModifiedBy>
  <cp:revision>2</cp:revision>
  <dcterms:created xsi:type="dcterms:W3CDTF">2023-06-30T08:32:00Z</dcterms:created>
  <dcterms:modified xsi:type="dcterms:W3CDTF">2023-06-30T08:32:00Z</dcterms:modified>
</cp:coreProperties>
</file>