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0" w:type="auto"/>
        <w:tblLook w:val="04A0" w:firstRow="1" w:lastRow="0" w:firstColumn="1" w:lastColumn="0" w:noHBand="0" w:noVBand="1"/>
      </w:tblPr>
      <w:tblGrid>
        <w:gridCol w:w="9010"/>
      </w:tblGrid>
      <w:tr w:rsidR="00DE6243" w14:paraId="1F689484" w14:textId="77777777" w:rsidTr="00DE6243">
        <w:trPr>
          <w:trHeight w:val="13325"/>
        </w:trPr>
        <w:tc>
          <w:tcPr>
            <w:tcW w:w="9010" w:type="dxa"/>
            <w:tcBorders>
              <w:top w:val="nil"/>
              <w:left w:val="nil"/>
              <w:bottom w:val="nil"/>
              <w:right w:val="nil"/>
            </w:tcBorders>
            <w:vAlign w:val="center"/>
          </w:tcPr>
          <w:p w14:paraId="4B572EAE" w14:textId="77777777" w:rsidR="00DE6243" w:rsidRDefault="00DE6243" w:rsidP="00DE6243">
            <w:pPr>
              <w:jc w:val="center"/>
              <w:rPr>
                <w:rFonts w:cs="Arial"/>
                <w:b/>
                <w:sz w:val="36"/>
                <w:szCs w:val="36"/>
              </w:rPr>
            </w:pPr>
            <w:bookmarkStart w:id="0" w:name="_Hlk145946217"/>
            <w:bookmarkEnd w:id="0"/>
            <w:r w:rsidRPr="00934C80">
              <w:rPr>
                <w:rFonts w:cs="Arial"/>
                <w:b/>
                <w:sz w:val="36"/>
                <w:szCs w:val="36"/>
              </w:rPr>
              <w:t>K</w:t>
            </w:r>
            <w:r>
              <w:rPr>
                <w:rFonts w:cs="Arial"/>
                <w:b/>
                <w:sz w:val="36"/>
                <w:szCs w:val="36"/>
              </w:rPr>
              <w:t xml:space="preserve">uwait </w:t>
            </w:r>
            <w:r w:rsidRPr="00934C80">
              <w:rPr>
                <w:rFonts w:cs="Arial"/>
                <w:b/>
                <w:sz w:val="36"/>
                <w:szCs w:val="36"/>
              </w:rPr>
              <w:t>F</w:t>
            </w:r>
            <w:r>
              <w:rPr>
                <w:rFonts w:cs="Arial"/>
                <w:b/>
                <w:sz w:val="36"/>
                <w:szCs w:val="36"/>
              </w:rPr>
              <w:t xml:space="preserve">inance </w:t>
            </w:r>
            <w:r w:rsidRPr="00934C80">
              <w:rPr>
                <w:rFonts w:cs="Arial"/>
                <w:b/>
                <w:sz w:val="36"/>
                <w:szCs w:val="36"/>
              </w:rPr>
              <w:t>H</w:t>
            </w:r>
            <w:r>
              <w:rPr>
                <w:rFonts w:cs="Arial"/>
                <w:b/>
                <w:sz w:val="36"/>
                <w:szCs w:val="36"/>
              </w:rPr>
              <w:t xml:space="preserve">ouse (Malaysia) </w:t>
            </w:r>
            <w:proofErr w:type="spellStart"/>
            <w:r>
              <w:rPr>
                <w:rFonts w:cs="Arial"/>
                <w:b/>
                <w:sz w:val="36"/>
                <w:szCs w:val="36"/>
              </w:rPr>
              <w:t>Berhad</w:t>
            </w:r>
            <w:proofErr w:type="spellEnd"/>
          </w:p>
          <w:p w14:paraId="6AA6A093" w14:textId="77777777" w:rsidR="00DE6243" w:rsidRDefault="00DE6243" w:rsidP="00DE6243">
            <w:pPr>
              <w:jc w:val="center"/>
              <w:rPr>
                <w:rFonts w:cs="Arial"/>
                <w:b/>
                <w:sz w:val="36"/>
                <w:szCs w:val="36"/>
              </w:rPr>
            </w:pPr>
            <w:r w:rsidRPr="00934C80">
              <w:rPr>
                <w:rFonts w:cs="Arial"/>
                <w:b/>
                <w:sz w:val="36"/>
                <w:szCs w:val="36"/>
              </w:rPr>
              <w:t xml:space="preserve">Internet Banking </w:t>
            </w:r>
            <w:r>
              <w:rPr>
                <w:rFonts w:cs="Arial"/>
                <w:b/>
                <w:sz w:val="36"/>
                <w:szCs w:val="36"/>
              </w:rPr>
              <w:t>System</w:t>
            </w:r>
          </w:p>
          <w:p w14:paraId="156B1FAA" w14:textId="77777777" w:rsidR="00DE6243" w:rsidRPr="00934C80" w:rsidRDefault="00DE6243" w:rsidP="00DE6243">
            <w:pPr>
              <w:jc w:val="center"/>
              <w:rPr>
                <w:rFonts w:cs="Arial"/>
                <w:b/>
                <w:sz w:val="36"/>
                <w:szCs w:val="36"/>
              </w:rPr>
            </w:pPr>
          </w:p>
          <w:p w14:paraId="49AA84B0" w14:textId="77777777" w:rsidR="00DE6243" w:rsidRDefault="00DE6243" w:rsidP="00DE6243">
            <w:pPr>
              <w:jc w:val="center"/>
              <w:rPr>
                <w:rFonts w:cs="Arial"/>
                <w:b/>
                <w:sz w:val="40"/>
                <w:szCs w:val="40"/>
              </w:rPr>
            </w:pPr>
            <w:r>
              <w:rPr>
                <w:rFonts w:cs="Arial"/>
                <w:b/>
                <w:sz w:val="40"/>
                <w:szCs w:val="40"/>
              </w:rPr>
              <w:t>Functional Requirement and System Specification</w:t>
            </w:r>
          </w:p>
          <w:p w14:paraId="15BE83E7" w14:textId="77777777" w:rsidR="00A926DC" w:rsidRDefault="00DE6243" w:rsidP="00A926DC">
            <w:pPr>
              <w:jc w:val="center"/>
              <w:rPr>
                <w:rFonts w:cstheme="minorHAnsi"/>
                <w:b/>
                <w:sz w:val="40"/>
                <w:szCs w:val="40"/>
              </w:rPr>
            </w:pPr>
            <w:r>
              <w:rPr>
                <w:rFonts w:cs="Arial"/>
                <w:b/>
                <w:sz w:val="40"/>
                <w:szCs w:val="40"/>
              </w:rPr>
              <w:t xml:space="preserve">for </w:t>
            </w:r>
            <w:r w:rsidR="00A926DC">
              <w:rPr>
                <w:rFonts w:cstheme="minorHAnsi"/>
                <w:b/>
                <w:sz w:val="40"/>
                <w:szCs w:val="40"/>
              </w:rPr>
              <w:t>IBSCR2023004 – Panic Button / Kill Switch for KFH Online</w:t>
            </w:r>
          </w:p>
          <w:p w14:paraId="035DE423" w14:textId="48D6FC06" w:rsidR="00DE6243" w:rsidRDefault="00DE6243" w:rsidP="00DE6243">
            <w:pPr>
              <w:jc w:val="center"/>
            </w:pPr>
          </w:p>
          <w:p w14:paraId="4405D421" w14:textId="77777777" w:rsidR="00DE6243" w:rsidRDefault="00DE6243" w:rsidP="00DE6243">
            <w:pPr>
              <w:jc w:val="center"/>
            </w:pPr>
          </w:p>
          <w:p w14:paraId="2EA7BF6B" w14:textId="77777777" w:rsidR="00DE6243" w:rsidRDefault="00DE6243" w:rsidP="00DE6243">
            <w:pPr>
              <w:jc w:val="center"/>
            </w:pPr>
          </w:p>
          <w:p w14:paraId="74674602" w14:textId="6BC48E27" w:rsidR="00DE6243" w:rsidRDefault="00353E72" w:rsidP="00DE6243">
            <w:pPr>
              <w:jc w:val="center"/>
              <w:rPr>
                <w:rFonts w:cs="Arial"/>
              </w:rPr>
            </w:pPr>
            <w:r>
              <w:rPr>
                <w:rFonts w:cs="Arial"/>
                <w:vertAlign w:val="superscript"/>
              </w:rPr>
              <w:t>7</w:t>
            </w:r>
            <w:r w:rsidR="00E97AE2" w:rsidRPr="00E97AE2">
              <w:rPr>
                <w:rFonts w:cs="Arial"/>
                <w:vertAlign w:val="superscript"/>
              </w:rPr>
              <w:t>th</w:t>
            </w:r>
            <w:r w:rsidR="00E97AE2">
              <w:rPr>
                <w:rFonts w:cs="Arial"/>
              </w:rPr>
              <w:t xml:space="preserve"> </w:t>
            </w:r>
            <w:r w:rsidR="00A926DC">
              <w:rPr>
                <w:rFonts w:cs="Arial"/>
              </w:rPr>
              <w:t>Dec</w:t>
            </w:r>
            <w:r w:rsidR="00DE6243">
              <w:rPr>
                <w:rFonts w:cs="Arial"/>
              </w:rPr>
              <w:t xml:space="preserve"> 20</w:t>
            </w:r>
            <w:r w:rsidR="0069427E">
              <w:rPr>
                <w:rFonts w:cs="Arial"/>
              </w:rPr>
              <w:t>23</w:t>
            </w:r>
          </w:p>
          <w:p w14:paraId="38F5A846" w14:textId="3D69F6EA" w:rsidR="00DE6243" w:rsidRDefault="00DE6243" w:rsidP="00DE6243">
            <w:pPr>
              <w:jc w:val="center"/>
              <w:rPr>
                <w:rFonts w:cs="Arial"/>
              </w:rPr>
            </w:pPr>
            <w:r>
              <w:rPr>
                <w:rFonts w:cs="Arial"/>
              </w:rPr>
              <w:t>Reference: KFH</w:t>
            </w:r>
            <w:r w:rsidRPr="00B71267">
              <w:rPr>
                <w:rFonts w:cs="Arial"/>
              </w:rPr>
              <w:t>/FSD/</w:t>
            </w:r>
            <w:r w:rsidR="0069427E" w:rsidRPr="0069427E">
              <w:rPr>
                <w:rFonts w:cs="Arial"/>
              </w:rPr>
              <w:t xml:space="preserve">IBSCR2023003 </w:t>
            </w:r>
          </w:p>
          <w:p w14:paraId="43454E7C" w14:textId="69862052" w:rsidR="00DE6243" w:rsidRDefault="00463A03" w:rsidP="00DE6243">
            <w:pPr>
              <w:jc w:val="center"/>
              <w:rPr>
                <w:rFonts w:cs="Arial"/>
              </w:rPr>
            </w:pPr>
            <w:r>
              <w:rPr>
                <w:rFonts w:cs="Arial"/>
              </w:rPr>
              <w:t xml:space="preserve">Version: </w:t>
            </w:r>
            <w:r w:rsidR="00353E72">
              <w:rPr>
                <w:rFonts w:cs="Arial"/>
              </w:rPr>
              <w:t>2</w:t>
            </w:r>
            <w:r w:rsidR="007E1AFB">
              <w:rPr>
                <w:rFonts w:cs="Arial"/>
              </w:rPr>
              <w:t>.0</w:t>
            </w:r>
          </w:p>
          <w:p w14:paraId="54E0C8B5" w14:textId="77777777" w:rsidR="00DE6243" w:rsidRDefault="00DE6243" w:rsidP="00DE6243">
            <w:pPr>
              <w:jc w:val="center"/>
              <w:rPr>
                <w:rFonts w:cs="Arial"/>
              </w:rPr>
            </w:pPr>
          </w:p>
          <w:p w14:paraId="4E80A38A" w14:textId="77777777" w:rsidR="00DE6243" w:rsidRDefault="00DE6243" w:rsidP="00DE6243">
            <w:pPr>
              <w:jc w:val="center"/>
              <w:rPr>
                <w:rFonts w:cs="Arial"/>
              </w:rPr>
            </w:pPr>
          </w:p>
          <w:p w14:paraId="380ED287" w14:textId="77777777" w:rsidR="00DE6243" w:rsidRDefault="00DE6243" w:rsidP="00DE6243">
            <w:pPr>
              <w:jc w:val="center"/>
              <w:rPr>
                <w:rFonts w:cs="Arial"/>
              </w:rPr>
            </w:pPr>
          </w:p>
          <w:p w14:paraId="2BAF6660" w14:textId="77777777" w:rsidR="00DE6243" w:rsidRDefault="00DE6243" w:rsidP="00DE6243">
            <w:pPr>
              <w:jc w:val="center"/>
              <w:rPr>
                <w:b/>
              </w:rPr>
            </w:pPr>
            <w:r>
              <w:rPr>
                <w:b/>
              </w:rPr>
              <w:t>Prepared By:</w:t>
            </w:r>
          </w:p>
          <w:p w14:paraId="02F748D8" w14:textId="77777777" w:rsidR="00DE6243" w:rsidRDefault="00DE6243" w:rsidP="00DE6243">
            <w:pPr>
              <w:jc w:val="center"/>
              <w:rPr>
                <w:rFonts w:cs="Arial"/>
              </w:rPr>
            </w:pPr>
            <w:r w:rsidRPr="009E129E">
              <w:rPr>
                <w:noProof/>
              </w:rPr>
              <w:drawing>
                <wp:inline distT="0" distB="0" distL="0" distR="0" wp14:anchorId="65983C6F" wp14:editId="1C536CE1">
                  <wp:extent cx="2158365" cy="531495"/>
                  <wp:effectExtent l="19050" t="0" r="0" b="0"/>
                  <wp:docPr id="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58365" cy="531495"/>
                          </a:xfrm>
                          <a:prstGeom prst="rect">
                            <a:avLst/>
                          </a:prstGeom>
                          <a:noFill/>
                          <a:ln w="9525">
                            <a:noFill/>
                            <a:miter lim="800000"/>
                            <a:headEnd/>
                            <a:tailEnd/>
                          </a:ln>
                        </pic:spPr>
                      </pic:pic>
                    </a:graphicData>
                  </a:graphic>
                </wp:inline>
              </w:drawing>
            </w:r>
          </w:p>
          <w:p w14:paraId="63B24362" w14:textId="77777777" w:rsidR="00DE6243" w:rsidRDefault="00DE6243" w:rsidP="00463A03">
            <w:pPr>
              <w:spacing w:line="240" w:lineRule="auto"/>
              <w:contextualSpacing/>
              <w:jc w:val="center"/>
              <w:rPr>
                <w:rFonts w:cs="Arial"/>
              </w:rPr>
            </w:pPr>
            <w:proofErr w:type="spellStart"/>
            <w:r>
              <w:rPr>
                <w:rFonts w:cs="Arial"/>
              </w:rPr>
              <w:t>Penril</w:t>
            </w:r>
            <w:proofErr w:type="spellEnd"/>
            <w:r>
              <w:rPr>
                <w:rFonts w:cs="Arial"/>
              </w:rPr>
              <w:t xml:space="preserve"> </w:t>
            </w:r>
            <w:proofErr w:type="spellStart"/>
            <w:r>
              <w:rPr>
                <w:rFonts w:cs="Arial"/>
              </w:rPr>
              <w:t>Datability</w:t>
            </w:r>
            <w:proofErr w:type="spellEnd"/>
            <w:r>
              <w:rPr>
                <w:rFonts w:cs="Arial"/>
              </w:rPr>
              <w:t xml:space="preserve"> (M) </w:t>
            </w:r>
            <w:proofErr w:type="spellStart"/>
            <w:r>
              <w:rPr>
                <w:rFonts w:cs="Arial"/>
              </w:rPr>
              <w:t>Sdn</w:t>
            </w:r>
            <w:proofErr w:type="spellEnd"/>
            <w:r>
              <w:rPr>
                <w:rFonts w:cs="Arial"/>
              </w:rPr>
              <w:t xml:space="preserve"> </w:t>
            </w:r>
            <w:proofErr w:type="spellStart"/>
            <w:r>
              <w:rPr>
                <w:rFonts w:cs="Arial"/>
              </w:rPr>
              <w:t>Bhd</w:t>
            </w:r>
            <w:proofErr w:type="spellEnd"/>
            <w:r>
              <w:rPr>
                <w:rFonts w:cs="Arial"/>
              </w:rPr>
              <w:t xml:space="preserve"> (816792-X)</w:t>
            </w:r>
          </w:p>
          <w:p w14:paraId="48CFFA4B" w14:textId="77777777" w:rsidR="00DE6243" w:rsidRDefault="00DE6243" w:rsidP="00463A03">
            <w:pPr>
              <w:spacing w:line="240" w:lineRule="auto"/>
              <w:contextualSpacing/>
              <w:jc w:val="center"/>
              <w:rPr>
                <w:rFonts w:cs="Arial"/>
                <w:lang w:val="fi-FI"/>
              </w:rPr>
            </w:pPr>
            <w:r>
              <w:rPr>
                <w:rFonts w:cs="Arial"/>
                <w:lang w:val="fi-FI"/>
              </w:rPr>
              <w:t>Suite A-07-07 Plaza Mon’t Kiara</w:t>
            </w:r>
          </w:p>
          <w:p w14:paraId="6DC1EB1B" w14:textId="77777777" w:rsidR="00DE6243" w:rsidRDefault="00DE6243" w:rsidP="00463A03">
            <w:pPr>
              <w:spacing w:line="240" w:lineRule="auto"/>
              <w:contextualSpacing/>
              <w:jc w:val="center"/>
              <w:rPr>
                <w:rFonts w:cs="Arial"/>
                <w:lang w:val="fi-FI"/>
              </w:rPr>
            </w:pPr>
            <w:r>
              <w:rPr>
                <w:rFonts w:cs="Arial"/>
                <w:lang w:val="fi-FI"/>
              </w:rPr>
              <w:t>No. 2, Jalan Kiara, Mon’t Kiara</w:t>
            </w:r>
          </w:p>
          <w:p w14:paraId="43655F2C" w14:textId="77777777" w:rsidR="00DE6243" w:rsidRDefault="00DE6243" w:rsidP="00463A03">
            <w:pPr>
              <w:spacing w:line="240" w:lineRule="auto"/>
              <w:contextualSpacing/>
              <w:jc w:val="center"/>
              <w:rPr>
                <w:rFonts w:cs="Arial"/>
                <w:lang w:val="fi-FI"/>
              </w:rPr>
            </w:pPr>
            <w:r>
              <w:rPr>
                <w:rFonts w:cs="Arial"/>
                <w:lang w:val="fi-FI"/>
              </w:rPr>
              <w:t>50480 Kuala Lumpur, Malaysia</w:t>
            </w:r>
          </w:p>
          <w:p w14:paraId="2300F846" w14:textId="77777777" w:rsidR="00DE6243" w:rsidRDefault="00DE6243" w:rsidP="00463A03">
            <w:pPr>
              <w:spacing w:line="240" w:lineRule="auto"/>
              <w:contextualSpacing/>
              <w:jc w:val="center"/>
              <w:rPr>
                <w:rFonts w:cs="Arial"/>
                <w:lang w:val="it-IT"/>
              </w:rPr>
            </w:pPr>
            <w:r>
              <w:rPr>
                <w:rFonts w:cs="Arial"/>
                <w:lang w:val="fi-FI"/>
              </w:rPr>
              <w:t>Tel: (603) 6201 2622</w:t>
            </w:r>
            <w:r>
              <w:rPr>
                <w:rFonts w:cs="Arial"/>
                <w:lang w:val="it-IT"/>
              </w:rPr>
              <w:t>Fax: (603) 6201 7622</w:t>
            </w:r>
          </w:p>
          <w:p w14:paraId="77414E5F" w14:textId="77777777" w:rsidR="00DE6243" w:rsidRPr="00DE6243" w:rsidRDefault="00DE6243" w:rsidP="00DE6243">
            <w:pPr>
              <w:keepNext/>
              <w:jc w:val="center"/>
              <w:rPr>
                <w:lang w:val="it-IT"/>
              </w:rPr>
            </w:pPr>
          </w:p>
        </w:tc>
      </w:tr>
    </w:tbl>
    <w:p w14:paraId="0A164521" w14:textId="77777777" w:rsidR="00DE6243" w:rsidRDefault="00DE6243" w:rsidP="005E415C"/>
    <w:p w14:paraId="1366A6CF" w14:textId="77777777" w:rsidR="00DE6243" w:rsidRDefault="00DE6243" w:rsidP="005E415C">
      <w:pPr>
        <w:sectPr w:rsidR="00DE6243" w:rsidSect="00AC763A">
          <w:headerReference w:type="default" r:id="rId9"/>
          <w:footerReference w:type="default" r:id="rId10"/>
          <w:pgSz w:w="11900" w:h="16840"/>
          <w:pgMar w:top="1440" w:right="1440" w:bottom="1440" w:left="1440" w:header="708" w:footer="708" w:gutter="0"/>
          <w:cols w:space="708"/>
          <w:docGrid w:linePitch="400"/>
        </w:sectPr>
      </w:pPr>
    </w:p>
    <w:p w14:paraId="6419FFEE" w14:textId="77777777" w:rsidR="00E95AB0" w:rsidRDefault="00E95AB0" w:rsidP="00E95AB0">
      <w:pPr>
        <w:pStyle w:val="Title"/>
      </w:pPr>
      <w:r>
        <w:lastRenderedPageBreak/>
        <w:t>Document Management</w:t>
      </w:r>
    </w:p>
    <w:tbl>
      <w:tblPr>
        <w:tblStyle w:val="GridTable1Light1"/>
        <w:tblW w:w="9482" w:type="dxa"/>
        <w:tblLayout w:type="fixed"/>
        <w:tblLook w:val="0420" w:firstRow="1" w:lastRow="0" w:firstColumn="0" w:lastColumn="0" w:noHBand="0" w:noVBand="1"/>
      </w:tblPr>
      <w:tblGrid>
        <w:gridCol w:w="778"/>
        <w:gridCol w:w="1321"/>
        <w:gridCol w:w="2904"/>
        <w:gridCol w:w="2239"/>
        <w:gridCol w:w="2240"/>
      </w:tblGrid>
      <w:tr w:rsidR="00E95AB0" w14:paraId="265FB13E" w14:textId="77777777" w:rsidTr="00900972">
        <w:trPr>
          <w:cnfStyle w:val="100000000000" w:firstRow="1" w:lastRow="0" w:firstColumn="0" w:lastColumn="0" w:oddVBand="0" w:evenVBand="0" w:oddHBand="0" w:evenHBand="0" w:firstRowFirstColumn="0" w:firstRowLastColumn="0" w:lastRowFirstColumn="0" w:lastRowLastColumn="0"/>
        </w:trPr>
        <w:tc>
          <w:tcPr>
            <w:tcW w:w="778" w:type="dxa"/>
          </w:tcPr>
          <w:p w14:paraId="547C3828" w14:textId="77777777" w:rsidR="00E95AB0" w:rsidRPr="00E95AB0" w:rsidRDefault="00E95AB0" w:rsidP="00F11BCD">
            <w:pPr>
              <w:spacing w:after="0"/>
              <w:rPr>
                <w:rFonts w:cstheme="minorHAnsi"/>
              </w:rPr>
            </w:pPr>
            <w:r w:rsidRPr="00E95AB0">
              <w:rPr>
                <w:rFonts w:eastAsia="Calibri" w:cstheme="minorHAnsi"/>
              </w:rPr>
              <w:t>Rev. No</w:t>
            </w:r>
          </w:p>
        </w:tc>
        <w:tc>
          <w:tcPr>
            <w:tcW w:w="1321" w:type="dxa"/>
          </w:tcPr>
          <w:p w14:paraId="3C83498C" w14:textId="77777777" w:rsidR="00E95AB0" w:rsidRPr="00E95AB0" w:rsidRDefault="00E95AB0" w:rsidP="00F11BCD">
            <w:pPr>
              <w:spacing w:after="0"/>
              <w:rPr>
                <w:rFonts w:cstheme="minorHAnsi"/>
              </w:rPr>
            </w:pPr>
            <w:r w:rsidRPr="00E95AB0">
              <w:rPr>
                <w:rFonts w:eastAsia="Calibri" w:cstheme="minorHAnsi"/>
              </w:rPr>
              <w:t>Date Update</w:t>
            </w:r>
          </w:p>
        </w:tc>
        <w:tc>
          <w:tcPr>
            <w:tcW w:w="2904" w:type="dxa"/>
          </w:tcPr>
          <w:p w14:paraId="13A952BC" w14:textId="77777777" w:rsidR="00E95AB0" w:rsidRPr="00E95AB0" w:rsidRDefault="00E95AB0" w:rsidP="00F11BCD">
            <w:pPr>
              <w:spacing w:after="0"/>
              <w:rPr>
                <w:rFonts w:cstheme="minorHAnsi"/>
              </w:rPr>
            </w:pPr>
            <w:r w:rsidRPr="00E95AB0">
              <w:rPr>
                <w:rFonts w:eastAsia="Calibri" w:cstheme="minorHAnsi"/>
              </w:rPr>
              <w:t>Description of Change</w:t>
            </w:r>
          </w:p>
        </w:tc>
        <w:tc>
          <w:tcPr>
            <w:tcW w:w="2239" w:type="dxa"/>
          </w:tcPr>
          <w:p w14:paraId="61D7A5BA" w14:textId="77777777" w:rsidR="00E95AB0" w:rsidRPr="00E95AB0" w:rsidRDefault="00E95AB0" w:rsidP="00F11BCD">
            <w:pPr>
              <w:spacing w:after="0"/>
              <w:rPr>
                <w:rFonts w:cstheme="minorHAnsi"/>
              </w:rPr>
            </w:pPr>
            <w:r w:rsidRPr="00E95AB0">
              <w:rPr>
                <w:rFonts w:eastAsia="Calibri" w:cstheme="minorHAnsi"/>
              </w:rPr>
              <w:t>Update By</w:t>
            </w:r>
          </w:p>
        </w:tc>
        <w:tc>
          <w:tcPr>
            <w:tcW w:w="2240" w:type="dxa"/>
          </w:tcPr>
          <w:p w14:paraId="28FDA996" w14:textId="77777777" w:rsidR="00E95AB0" w:rsidRPr="00E95AB0" w:rsidRDefault="00E95AB0" w:rsidP="00F11BCD">
            <w:pPr>
              <w:spacing w:after="0"/>
              <w:rPr>
                <w:rFonts w:cstheme="minorHAnsi"/>
              </w:rPr>
            </w:pPr>
            <w:r w:rsidRPr="00E95AB0">
              <w:rPr>
                <w:rFonts w:eastAsia="Calibri" w:cstheme="minorHAnsi"/>
              </w:rPr>
              <w:t>Review By</w:t>
            </w:r>
          </w:p>
        </w:tc>
      </w:tr>
      <w:tr w:rsidR="00B62A92" w14:paraId="4A292104" w14:textId="77777777" w:rsidTr="00900972">
        <w:tc>
          <w:tcPr>
            <w:tcW w:w="778" w:type="dxa"/>
          </w:tcPr>
          <w:p w14:paraId="401F5185" w14:textId="119B96EC" w:rsidR="00B62A92" w:rsidRDefault="00B62A92" w:rsidP="00B62A92">
            <w:pPr>
              <w:spacing w:after="0"/>
              <w:rPr>
                <w:rFonts w:cstheme="minorHAnsi"/>
              </w:rPr>
            </w:pPr>
            <w:r>
              <w:rPr>
                <w:rFonts w:cs="Calibri"/>
                <w:lang w:val="en-US" w:eastAsia="zh-CN"/>
              </w:rPr>
              <w:t>1.0</w:t>
            </w:r>
          </w:p>
        </w:tc>
        <w:tc>
          <w:tcPr>
            <w:tcW w:w="1321" w:type="dxa"/>
          </w:tcPr>
          <w:p w14:paraId="0C87256D" w14:textId="39B873A0" w:rsidR="00B62A92" w:rsidRDefault="00B62A92" w:rsidP="00B62A92">
            <w:pPr>
              <w:spacing w:after="0"/>
              <w:rPr>
                <w:rFonts w:cstheme="minorHAnsi"/>
              </w:rPr>
            </w:pPr>
            <w:r>
              <w:rPr>
                <w:rFonts w:cs="Calibri"/>
                <w:lang w:val="en-US" w:eastAsia="zh-CN"/>
              </w:rPr>
              <w:t>24/11/2023</w:t>
            </w:r>
          </w:p>
        </w:tc>
        <w:tc>
          <w:tcPr>
            <w:tcW w:w="2904" w:type="dxa"/>
          </w:tcPr>
          <w:p w14:paraId="37B36C5D" w14:textId="396A353E" w:rsidR="00B62A92" w:rsidRDefault="00B62A92" w:rsidP="00B62A92">
            <w:pPr>
              <w:spacing w:after="0"/>
              <w:rPr>
                <w:rFonts w:cstheme="minorHAnsi"/>
              </w:rPr>
            </w:pPr>
            <w:r>
              <w:rPr>
                <w:rFonts w:cs="Calibri"/>
                <w:lang w:val="en-US" w:eastAsia="zh-CN"/>
              </w:rPr>
              <w:t>Initial release</w:t>
            </w:r>
          </w:p>
        </w:tc>
        <w:tc>
          <w:tcPr>
            <w:tcW w:w="2239" w:type="dxa"/>
          </w:tcPr>
          <w:p w14:paraId="7950F43D" w14:textId="410B9499" w:rsidR="00B62A92" w:rsidRDefault="00B62A92" w:rsidP="00B62A92">
            <w:proofErr w:type="spellStart"/>
            <w:r>
              <w:rPr>
                <w:lang w:val="en-US" w:eastAsia="zh-CN"/>
              </w:rPr>
              <w:t>Hafizudin</w:t>
            </w:r>
            <w:proofErr w:type="spellEnd"/>
          </w:p>
        </w:tc>
        <w:tc>
          <w:tcPr>
            <w:tcW w:w="2240" w:type="dxa"/>
          </w:tcPr>
          <w:p w14:paraId="530128E3" w14:textId="77777777" w:rsidR="00B62A92" w:rsidRDefault="00B62A92" w:rsidP="00B62A92">
            <w:pPr>
              <w:rPr>
                <w:lang w:val="en-US" w:eastAsia="zh-CN"/>
              </w:rPr>
            </w:pPr>
            <w:proofErr w:type="spellStart"/>
            <w:r>
              <w:rPr>
                <w:lang w:val="en-US" w:eastAsia="zh-CN"/>
              </w:rPr>
              <w:t>Lizahwati</w:t>
            </w:r>
            <w:proofErr w:type="spellEnd"/>
          </w:p>
          <w:p w14:paraId="31B6BACD" w14:textId="6E8A6135" w:rsidR="00B62A92" w:rsidRDefault="00B62A92" w:rsidP="00B62A92">
            <w:r>
              <w:rPr>
                <w:lang w:val="en-US" w:eastAsia="zh-CN"/>
              </w:rPr>
              <w:t>Yap Kah Yan</w:t>
            </w:r>
          </w:p>
        </w:tc>
      </w:tr>
      <w:tr w:rsidR="00B62A92" w14:paraId="76DE06A6" w14:textId="77777777" w:rsidTr="00900972">
        <w:tc>
          <w:tcPr>
            <w:tcW w:w="778" w:type="dxa"/>
          </w:tcPr>
          <w:p w14:paraId="7F923D64" w14:textId="4DC018CD" w:rsidR="00B62A92" w:rsidRDefault="00B62A92" w:rsidP="00B62A92">
            <w:pPr>
              <w:spacing w:after="0"/>
              <w:rPr>
                <w:rFonts w:eastAsia="Calibri" w:cstheme="minorHAnsi"/>
              </w:rPr>
            </w:pPr>
            <w:r>
              <w:rPr>
                <w:lang w:val="en-US" w:eastAsia="zh-CN"/>
              </w:rPr>
              <w:t>1.1</w:t>
            </w:r>
          </w:p>
        </w:tc>
        <w:tc>
          <w:tcPr>
            <w:tcW w:w="1321" w:type="dxa"/>
          </w:tcPr>
          <w:p w14:paraId="284A1C8A" w14:textId="5D8455B3" w:rsidR="00B62A92" w:rsidRDefault="00B62A92" w:rsidP="00B62A92">
            <w:pPr>
              <w:spacing w:after="0"/>
              <w:rPr>
                <w:rFonts w:cstheme="minorHAnsi"/>
              </w:rPr>
            </w:pPr>
            <w:r>
              <w:rPr>
                <w:lang w:val="en-US" w:eastAsia="zh-CN"/>
              </w:rPr>
              <w:t>29/11/2023</w:t>
            </w:r>
          </w:p>
        </w:tc>
        <w:tc>
          <w:tcPr>
            <w:tcW w:w="2904" w:type="dxa"/>
          </w:tcPr>
          <w:p w14:paraId="38D89D14" w14:textId="77777777" w:rsidR="00B62A92" w:rsidRDefault="00B62A92" w:rsidP="00B62A92">
            <w:pPr>
              <w:rPr>
                <w:lang w:val="en-US" w:eastAsia="zh-CN"/>
              </w:rPr>
            </w:pPr>
            <w:r>
              <w:rPr>
                <w:lang w:val="en-US" w:eastAsia="zh-CN"/>
              </w:rPr>
              <w:t>Updating requirement</w:t>
            </w:r>
          </w:p>
          <w:p w14:paraId="3E35B3AC" w14:textId="690ED511" w:rsidR="00B62A92" w:rsidRDefault="00B62A92" w:rsidP="00B62A92">
            <w:pPr>
              <w:spacing w:after="0"/>
              <w:rPr>
                <w:rFonts w:cstheme="minorHAnsi"/>
              </w:rPr>
            </w:pPr>
            <w:r>
              <w:rPr>
                <w:lang w:val="en-US" w:eastAsia="zh-CN"/>
              </w:rPr>
              <w:t>The system auto logs out the user from the active login session once the kill switch activated.</w:t>
            </w:r>
          </w:p>
        </w:tc>
        <w:tc>
          <w:tcPr>
            <w:tcW w:w="2239" w:type="dxa"/>
          </w:tcPr>
          <w:p w14:paraId="2D3AA9A6" w14:textId="7910CDFB" w:rsidR="00B62A92" w:rsidRDefault="00B62A92" w:rsidP="00B62A92">
            <w:proofErr w:type="spellStart"/>
            <w:r>
              <w:rPr>
                <w:lang w:val="en-US" w:eastAsia="zh-CN"/>
              </w:rPr>
              <w:t>Lizahwati</w:t>
            </w:r>
            <w:proofErr w:type="spellEnd"/>
          </w:p>
        </w:tc>
        <w:tc>
          <w:tcPr>
            <w:tcW w:w="2240" w:type="dxa"/>
          </w:tcPr>
          <w:p w14:paraId="3E8B08D1" w14:textId="14BB0A1A" w:rsidR="00B62A92" w:rsidRDefault="00B62A92" w:rsidP="00B62A92">
            <w:r>
              <w:rPr>
                <w:lang w:val="en-US" w:eastAsia="zh-CN"/>
              </w:rPr>
              <w:t>Yap Kah Yan</w:t>
            </w:r>
          </w:p>
        </w:tc>
      </w:tr>
      <w:tr w:rsidR="0080561F" w14:paraId="7F407759" w14:textId="77777777" w:rsidTr="00900972">
        <w:tc>
          <w:tcPr>
            <w:tcW w:w="778" w:type="dxa"/>
          </w:tcPr>
          <w:p w14:paraId="72DE273D" w14:textId="48A1512F" w:rsidR="0080561F" w:rsidRDefault="0080561F" w:rsidP="0080561F">
            <w:pPr>
              <w:spacing w:after="0"/>
              <w:rPr>
                <w:lang w:val="en-US" w:eastAsia="zh-CN"/>
              </w:rPr>
            </w:pPr>
            <w:r>
              <w:t>1.2</w:t>
            </w:r>
          </w:p>
        </w:tc>
        <w:tc>
          <w:tcPr>
            <w:tcW w:w="1321" w:type="dxa"/>
          </w:tcPr>
          <w:p w14:paraId="4F944F10" w14:textId="6FB45ECC" w:rsidR="0080561F" w:rsidRDefault="0080561F" w:rsidP="0080561F">
            <w:pPr>
              <w:spacing w:after="0"/>
              <w:rPr>
                <w:lang w:val="en-US" w:eastAsia="zh-CN"/>
              </w:rPr>
            </w:pPr>
            <w:r>
              <w:t>01/12/2023</w:t>
            </w:r>
          </w:p>
        </w:tc>
        <w:tc>
          <w:tcPr>
            <w:tcW w:w="2904" w:type="dxa"/>
          </w:tcPr>
          <w:p w14:paraId="75A5B96F" w14:textId="77777777" w:rsidR="0080561F" w:rsidRDefault="0080561F" w:rsidP="0080561F">
            <w:r>
              <w:t>Updating requirement</w:t>
            </w:r>
          </w:p>
          <w:p w14:paraId="71C7C4F1" w14:textId="77777777" w:rsidR="0080561F" w:rsidRPr="00BE48B0" w:rsidRDefault="0080561F" w:rsidP="0080561F">
            <w:pPr>
              <w:numPr>
                <w:ilvl w:val="0"/>
                <w:numId w:val="76"/>
              </w:numPr>
              <w:shd w:val="clear" w:color="auto" w:fill="FFFFFF"/>
              <w:spacing w:before="100" w:beforeAutospacing="1" w:after="100" w:afterAutospacing="1" w:line="240" w:lineRule="auto"/>
              <w:textAlignment w:val="baseline"/>
              <w:rPr>
                <w:rFonts w:eastAsia="Times New Roman" w:cs="Calibri"/>
                <w:color w:val="000000"/>
              </w:rPr>
            </w:pPr>
            <w:r w:rsidRPr="00BE48B0">
              <w:rPr>
                <w:rFonts w:eastAsia="Times New Roman" w:cs="Calibri"/>
                <w:color w:val="000000"/>
              </w:rPr>
              <w:t xml:space="preserve">Only allow customers with normal status to perform the kill switch activation, else status will display a specific error message as BAU like "Your account has been locked, please call contact </w:t>
            </w:r>
            <w:proofErr w:type="spellStart"/>
            <w:r w:rsidRPr="00BE48B0">
              <w:rPr>
                <w:rFonts w:eastAsia="Times New Roman" w:cs="Calibri"/>
                <w:color w:val="000000"/>
              </w:rPr>
              <w:t>center</w:t>
            </w:r>
            <w:proofErr w:type="spellEnd"/>
            <w:r w:rsidRPr="00BE48B0">
              <w:rPr>
                <w:rFonts w:eastAsia="Times New Roman" w:cs="Calibri"/>
                <w:color w:val="000000"/>
              </w:rPr>
              <w:t xml:space="preserve"> for further."</w:t>
            </w:r>
          </w:p>
          <w:p w14:paraId="17DB47DE" w14:textId="77777777" w:rsidR="0080561F" w:rsidRPr="00BE48B0" w:rsidRDefault="0080561F" w:rsidP="0080561F">
            <w:pPr>
              <w:numPr>
                <w:ilvl w:val="0"/>
                <w:numId w:val="76"/>
              </w:numPr>
              <w:shd w:val="clear" w:color="auto" w:fill="FFFFFF"/>
              <w:spacing w:before="100" w:beforeAutospacing="1" w:after="100" w:afterAutospacing="1" w:line="240" w:lineRule="auto"/>
              <w:textAlignment w:val="baseline"/>
              <w:rPr>
                <w:rFonts w:eastAsia="Times New Roman" w:cs="Calibri"/>
                <w:color w:val="000000"/>
              </w:rPr>
            </w:pPr>
            <w:r w:rsidRPr="00BE48B0">
              <w:rPr>
                <w:rFonts w:eastAsia="Times New Roman" w:cs="Calibri"/>
                <w:color w:val="000000"/>
              </w:rPr>
              <w:t>No checking via username and ID, only checking via valid username and password match</w:t>
            </w:r>
          </w:p>
          <w:p w14:paraId="07A9F50E" w14:textId="5260BBEE" w:rsidR="0080561F" w:rsidRDefault="0080561F" w:rsidP="0080561F">
            <w:pPr>
              <w:rPr>
                <w:lang w:val="en-US" w:eastAsia="zh-CN"/>
              </w:rPr>
            </w:pPr>
            <w:r w:rsidRPr="00BE48B0">
              <w:rPr>
                <w:rFonts w:eastAsia="Times New Roman" w:cs="Calibri"/>
                <w:color w:val="000000"/>
              </w:rPr>
              <w:t>No new module for Forgot Password at the Kill Switch Activation screen</w:t>
            </w:r>
          </w:p>
        </w:tc>
        <w:tc>
          <w:tcPr>
            <w:tcW w:w="2239" w:type="dxa"/>
          </w:tcPr>
          <w:p w14:paraId="1E2ABE34" w14:textId="641680B6" w:rsidR="0080561F" w:rsidRDefault="0080561F" w:rsidP="0080561F">
            <w:pPr>
              <w:rPr>
                <w:lang w:val="en-US" w:eastAsia="zh-CN"/>
              </w:rPr>
            </w:pPr>
            <w:proofErr w:type="spellStart"/>
            <w:r>
              <w:t>Lizahwati</w:t>
            </w:r>
            <w:proofErr w:type="spellEnd"/>
          </w:p>
        </w:tc>
        <w:tc>
          <w:tcPr>
            <w:tcW w:w="2240" w:type="dxa"/>
          </w:tcPr>
          <w:p w14:paraId="68CF997E" w14:textId="4E54AB7F" w:rsidR="0080561F" w:rsidRDefault="0080561F" w:rsidP="0080561F">
            <w:pPr>
              <w:rPr>
                <w:lang w:val="en-US" w:eastAsia="zh-CN"/>
              </w:rPr>
            </w:pPr>
            <w:r>
              <w:t>Yap Kah Yan</w:t>
            </w:r>
          </w:p>
        </w:tc>
      </w:tr>
    </w:tbl>
    <w:p w14:paraId="32D31F5A" w14:textId="108561DC" w:rsidR="00F11BCD" w:rsidRDefault="00F11BCD"/>
    <w:p w14:paraId="68669BA1" w14:textId="77777777" w:rsidR="00E95AB0" w:rsidRDefault="00E95AB0">
      <w:pPr>
        <w:sectPr w:rsidR="00E95AB0" w:rsidSect="00AC763A">
          <w:headerReference w:type="even" r:id="rId11"/>
          <w:headerReference w:type="default" r:id="rId12"/>
          <w:footerReference w:type="default" r:id="rId13"/>
          <w:headerReference w:type="first" r:id="rId14"/>
          <w:pgSz w:w="11900" w:h="16840"/>
          <w:pgMar w:top="1440" w:right="1440" w:bottom="1440" w:left="1440" w:header="708" w:footer="708" w:gutter="0"/>
          <w:cols w:space="708"/>
          <w:docGrid w:linePitch="400"/>
        </w:sectPr>
      </w:pPr>
    </w:p>
    <w:sdt>
      <w:sdtPr>
        <w:rPr>
          <w:rFonts w:asciiTheme="minorHAnsi" w:eastAsiaTheme="minorEastAsia" w:hAnsiTheme="minorHAnsi" w:cstheme="minorBidi"/>
          <w:b w:val="0"/>
          <w:bCs w:val="0"/>
          <w:sz w:val="22"/>
          <w:szCs w:val="22"/>
          <w:lang w:val="en-MY" w:eastAsia="en-MY"/>
        </w:rPr>
        <w:id w:val="-1341003572"/>
        <w:docPartObj>
          <w:docPartGallery w:val="Table of Contents"/>
          <w:docPartUnique/>
        </w:docPartObj>
      </w:sdtPr>
      <w:sdtEndPr>
        <w:rPr>
          <w:noProof/>
        </w:rPr>
      </w:sdtEndPr>
      <w:sdtContent>
        <w:p w14:paraId="436D6AD2" w14:textId="77777777" w:rsidR="005E415C" w:rsidRDefault="005E415C">
          <w:pPr>
            <w:pStyle w:val="TOCHeading"/>
          </w:pPr>
          <w:r>
            <w:t>Table of Contents</w:t>
          </w:r>
        </w:p>
        <w:p w14:paraId="61A197FA" w14:textId="7D4ACEDC" w:rsidR="00353E72" w:rsidRDefault="008866DA">
          <w:pPr>
            <w:pStyle w:val="TOC1"/>
            <w:tabs>
              <w:tab w:val="right" w:leader="dot" w:pos="9010"/>
            </w:tabs>
            <w:rPr>
              <w:noProof/>
              <w:kern w:val="2"/>
              <w14:ligatures w14:val="standardContextual"/>
            </w:rPr>
          </w:pPr>
          <w:r>
            <w:fldChar w:fldCharType="begin"/>
          </w:r>
          <w:r>
            <w:instrText xml:space="preserve"> TOC \o "1-2" \h \z \u </w:instrText>
          </w:r>
          <w:r>
            <w:fldChar w:fldCharType="separate"/>
          </w:r>
          <w:hyperlink w:anchor="_Toc152857909" w:history="1">
            <w:r w:rsidR="00353E72" w:rsidRPr="007260FF">
              <w:rPr>
                <w:rStyle w:val="Hyperlink"/>
                <w:noProof/>
              </w:rPr>
              <w:t>Section A: Introduction</w:t>
            </w:r>
            <w:r w:rsidR="00353E72">
              <w:rPr>
                <w:noProof/>
                <w:webHidden/>
              </w:rPr>
              <w:tab/>
            </w:r>
            <w:r w:rsidR="00353E72">
              <w:rPr>
                <w:noProof/>
                <w:webHidden/>
              </w:rPr>
              <w:fldChar w:fldCharType="begin"/>
            </w:r>
            <w:r w:rsidR="00353E72">
              <w:rPr>
                <w:noProof/>
                <w:webHidden/>
              </w:rPr>
              <w:instrText xml:space="preserve"> PAGEREF _Toc152857909 \h </w:instrText>
            </w:r>
            <w:r w:rsidR="00353E72">
              <w:rPr>
                <w:noProof/>
                <w:webHidden/>
              </w:rPr>
            </w:r>
            <w:r w:rsidR="00353E72">
              <w:rPr>
                <w:noProof/>
                <w:webHidden/>
              </w:rPr>
              <w:fldChar w:fldCharType="separate"/>
            </w:r>
            <w:r w:rsidR="00353E72">
              <w:rPr>
                <w:noProof/>
                <w:webHidden/>
              </w:rPr>
              <w:t>5</w:t>
            </w:r>
            <w:r w:rsidR="00353E72">
              <w:rPr>
                <w:noProof/>
                <w:webHidden/>
              </w:rPr>
              <w:fldChar w:fldCharType="end"/>
            </w:r>
          </w:hyperlink>
        </w:p>
        <w:p w14:paraId="0F504B95" w14:textId="53AE94CC" w:rsidR="00353E72" w:rsidRDefault="00353E72">
          <w:pPr>
            <w:pStyle w:val="TOC2"/>
            <w:tabs>
              <w:tab w:val="left" w:pos="880"/>
              <w:tab w:val="right" w:leader="dot" w:pos="9010"/>
            </w:tabs>
            <w:rPr>
              <w:noProof/>
              <w:kern w:val="2"/>
              <w14:ligatures w14:val="standardContextual"/>
            </w:rPr>
          </w:pPr>
          <w:hyperlink w:anchor="_Toc152857910" w:history="1">
            <w:r w:rsidRPr="007260FF">
              <w:rPr>
                <w:rStyle w:val="Hyperlink"/>
                <w:noProof/>
              </w:rPr>
              <w:t>1.1</w:t>
            </w:r>
            <w:r>
              <w:rPr>
                <w:noProof/>
                <w:kern w:val="2"/>
                <w14:ligatures w14:val="standardContextual"/>
              </w:rPr>
              <w:tab/>
            </w:r>
            <w:r w:rsidRPr="007260FF">
              <w:rPr>
                <w:rStyle w:val="Hyperlink"/>
                <w:noProof/>
              </w:rPr>
              <w:t>Objective</w:t>
            </w:r>
            <w:r>
              <w:rPr>
                <w:noProof/>
                <w:webHidden/>
              </w:rPr>
              <w:tab/>
            </w:r>
            <w:r>
              <w:rPr>
                <w:noProof/>
                <w:webHidden/>
              </w:rPr>
              <w:fldChar w:fldCharType="begin"/>
            </w:r>
            <w:r>
              <w:rPr>
                <w:noProof/>
                <w:webHidden/>
              </w:rPr>
              <w:instrText xml:space="preserve"> PAGEREF _Toc152857910 \h </w:instrText>
            </w:r>
            <w:r>
              <w:rPr>
                <w:noProof/>
                <w:webHidden/>
              </w:rPr>
            </w:r>
            <w:r>
              <w:rPr>
                <w:noProof/>
                <w:webHidden/>
              </w:rPr>
              <w:fldChar w:fldCharType="separate"/>
            </w:r>
            <w:r>
              <w:rPr>
                <w:noProof/>
                <w:webHidden/>
              </w:rPr>
              <w:t>5</w:t>
            </w:r>
            <w:r>
              <w:rPr>
                <w:noProof/>
                <w:webHidden/>
              </w:rPr>
              <w:fldChar w:fldCharType="end"/>
            </w:r>
          </w:hyperlink>
        </w:p>
        <w:p w14:paraId="16704CFA" w14:textId="241D8955" w:rsidR="00353E72" w:rsidRDefault="00353E72">
          <w:pPr>
            <w:pStyle w:val="TOC2"/>
            <w:tabs>
              <w:tab w:val="left" w:pos="880"/>
              <w:tab w:val="right" w:leader="dot" w:pos="9010"/>
            </w:tabs>
            <w:rPr>
              <w:noProof/>
              <w:kern w:val="2"/>
              <w14:ligatures w14:val="standardContextual"/>
            </w:rPr>
          </w:pPr>
          <w:hyperlink w:anchor="_Toc152857911" w:history="1">
            <w:r w:rsidRPr="007260FF">
              <w:rPr>
                <w:rStyle w:val="Hyperlink"/>
                <w:noProof/>
              </w:rPr>
              <w:t>1.2</w:t>
            </w:r>
            <w:r>
              <w:rPr>
                <w:noProof/>
                <w:kern w:val="2"/>
                <w14:ligatures w14:val="standardContextual"/>
              </w:rPr>
              <w:tab/>
            </w:r>
            <w:r w:rsidRPr="007260FF">
              <w:rPr>
                <w:rStyle w:val="Hyperlink"/>
                <w:noProof/>
              </w:rPr>
              <w:t>Scope of Delivery</w:t>
            </w:r>
            <w:r>
              <w:rPr>
                <w:noProof/>
                <w:webHidden/>
              </w:rPr>
              <w:tab/>
            </w:r>
            <w:r>
              <w:rPr>
                <w:noProof/>
                <w:webHidden/>
              </w:rPr>
              <w:fldChar w:fldCharType="begin"/>
            </w:r>
            <w:r>
              <w:rPr>
                <w:noProof/>
                <w:webHidden/>
              </w:rPr>
              <w:instrText xml:space="preserve"> PAGEREF _Toc152857911 \h </w:instrText>
            </w:r>
            <w:r>
              <w:rPr>
                <w:noProof/>
                <w:webHidden/>
              </w:rPr>
            </w:r>
            <w:r>
              <w:rPr>
                <w:noProof/>
                <w:webHidden/>
              </w:rPr>
              <w:fldChar w:fldCharType="separate"/>
            </w:r>
            <w:r>
              <w:rPr>
                <w:noProof/>
                <w:webHidden/>
              </w:rPr>
              <w:t>6</w:t>
            </w:r>
            <w:r>
              <w:rPr>
                <w:noProof/>
                <w:webHidden/>
              </w:rPr>
              <w:fldChar w:fldCharType="end"/>
            </w:r>
          </w:hyperlink>
        </w:p>
        <w:p w14:paraId="6D45CEFC" w14:textId="6ADED375" w:rsidR="00353E72" w:rsidRDefault="00353E72">
          <w:pPr>
            <w:pStyle w:val="TOC1"/>
            <w:tabs>
              <w:tab w:val="right" w:leader="dot" w:pos="9010"/>
            </w:tabs>
            <w:rPr>
              <w:noProof/>
              <w:kern w:val="2"/>
              <w14:ligatures w14:val="standardContextual"/>
            </w:rPr>
          </w:pPr>
          <w:hyperlink w:anchor="_Toc152857912" w:history="1">
            <w:r w:rsidRPr="007260FF">
              <w:rPr>
                <w:rStyle w:val="Hyperlink"/>
                <w:noProof/>
              </w:rPr>
              <w:t>Section B: Functional Specifications</w:t>
            </w:r>
            <w:r>
              <w:rPr>
                <w:noProof/>
                <w:webHidden/>
              </w:rPr>
              <w:tab/>
            </w:r>
            <w:r>
              <w:rPr>
                <w:noProof/>
                <w:webHidden/>
              </w:rPr>
              <w:fldChar w:fldCharType="begin"/>
            </w:r>
            <w:r>
              <w:rPr>
                <w:noProof/>
                <w:webHidden/>
              </w:rPr>
              <w:instrText xml:space="preserve"> PAGEREF _Toc152857912 \h </w:instrText>
            </w:r>
            <w:r>
              <w:rPr>
                <w:noProof/>
                <w:webHidden/>
              </w:rPr>
            </w:r>
            <w:r>
              <w:rPr>
                <w:noProof/>
                <w:webHidden/>
              </w:rPr>
              <w:fldChar w:fldCharType="separate"/>
            </w:r>
            <w:r>
              <w:rPr>
                <w:noProof/>
                <w:webHidden/>
              </w:rPr>
              <w:t>10</w:t>
            </w:r>
            <w:r>
              <w:rPr>
                <w:noProof/>
                <w:webHidden/>
              </w:rPr>
              <w:fldChar w:fldCharType="end"/>
            </w:r>
          </w:hyperlink>
        </w:p>
        <w:p w14:paraId="2A229448" w14:textId="77ED2D8D" w:rsidR="00353E72" w:rsidRDefault="00353E72">
          <w:pPr>
            <w:pStyle w:val="TOC1"/>
            <w:tabs>
              <w:tab w:val="right" w:leader="dot" w:pos="9010"/>
            </w:tabs>
            <w:rPr>
              <w:noProof/>
              <w:kern w:val="2"/>
              <w14:ligatures w14:val="standardContextual"/>
            </w:rPr>
          </w:pPr>
          <w:hyperlink w:anchor="_Toc152857913" w:history="1">
            <w:r w:rsidRPr="007260FF">
              <w:rPr>
                <w:rStyle w:val="Hyperlink"/>
                <w:noProof/>
              </w:rPr>
              <w:t>[MOD01] KFH Online</w:t>
            </w:r>
            <w:r>
              <w:rPr>
                <w:noProof/>
                <w:webHidden/>
              </w:rPr>
              <w:tab/>
            </w:r>
            <w:r>
              <w:rPr>
                <w:noProof/>
                <w:webHidden/>
              </w:rPr>
              <w:fldChar w:fldCharType="begin"/>
            </w:r>
            <w:r>
              <w:rPr>
                <w:noProof/>
                <w:webHidden/>
              </w:rPr>
              <w:instrText xml:space="preserve"> PAGEREF _Toc152857913 \h </w:instrText>
            </w:r>
            <w:r>
              <w:rPr>
                <w:noProof/>
                <w:webHidden/>
              </w:rPr>
            </w:r>
            <w:r>
              <w:rPr>
                <w:noProof/>
                <w:webHidden/>
              </w:rPr>
              <w:fldChar w:fldCharType="separate"/>
            </w:r>
            <w:r>
              <w:rPr>
                <w:noProof/>
                <w:webHidden/>
              </w:rPr>
              <w:t>10</w:t>
            </w:r>
            <w:r>
              <w:rPr>
                <w:noProof/>
                <w:webHidden/>
              </w:rPr>
              <w:fldChar w:fldCharType="end"/>
            </w:r>
          </w:hyperlink>
        </w:p>
        <w:p w14:paraId="0B9F5604" w14:textId="5B261E4B" w:rsidR="00353E72" w:rsidRDefault="00353E72">
          <w:pPr>
            <w:pStyle w:val="TOC2"/>
            <w:tabs>
              <w:tab w:val="right" w:leader="dot" w:pos="9010"/>
            </w:tabs>
            <w:rPr>
              <w:noProof/>
              <w:kern w:val="2"/>
              <w14:ligatures w14:val="standardContextual"/>
            </w:rPr>
          </w:pPr>
          <w:hyperlink w:anchor="_Toc152857914" w:history="1">
            <w:r w:rsidRPr="007260FF">
              <w:rPr>
                <w:rStyle w:val="Hyperlink"/>
                <w:noProof/>
              </w:rPr>
              <w:t>[FUNC01] User Account Lock by Activating Panic Button</w:t>
            </w:r>
            <w:r>
              <w:rPr>
                <w:noProof/>
                <w:webHidden/>
              </w:rPr>
              <w:tab/>
            </w:r>
            <w:r>
              <w:rPr>
                <w:noProof/>
                <w:webHidden/>
              </w:rPr>
              <w:fldChar w:fldCharType="begin"/>
            </w:r>
            <w:r>
              <w:rPr>
                <w:noProof/>
                <w:webHidden/>
              </w:rPr>
              <w:instrText xml:space="preserve"> PAGEREF _Toc152857914 \h </w:instrText>
            </w:r>
            <w:r>
              <w:rPr>
                <w:noProof/>
                <w:webHidden/>
              </w:rPr>
            </w:r>
            <w:r>
              <w:rPr>
                <w:noProof/>
                <w:webHidden/>
              </w:rPr>
              <w:fldChar w:fldCharType="separate"/>
            </w:r>
            <w:r>
              <w:rPr>
                <w:noProof/>
                <w:webHidden/>
              </w:rPr>
              <w:t>10</w:t>
            </w:r>
            <w:r>
              <w:rPr>
                <w:noProof/>
                <w:webHidden/>
              </w:rPr>
              <w:fldChar w:fldCharType="end"/>
            </w:r>
          </w:hyperlink>
        </w:p>
        <w:p w14:paraId="7AB39258" w14:textId="025821B0" w:rsidR="00353E72" w:rsidRDefault="00353E72">
          <w:pPr>
            <w:pStyle w:val="TOC1"/>
            <w:tabs>
              <w:tab w:val="right" w:leader="dot" w:pos="9010"/>
            </w:tabs>
            <w:rPr>
              <w:noProof/>
              <w:kern w:val="2"/>
              <w14:ligatures w14:val="standardContextual"/>
            </w:rPr>
          </w:pPr>
          <w:hyperlink w:anchor="_Toc152857915" w:history="1">
            <w:r w:rsidRPr="007260FF">
              <w:rPr>
                <w:rStyle w:val="Hyperlink"/>
                <w:noProof/>
              </w:rPr>
              <w:t>[MOD02] BVMC</w:t>
            </w:r>
            <w:r>
              <w:rPr>
                <w:noProof/>
                <w:webHidden/>
              </w:rPr>
              <w:tab/>
            </w:r>
            <w:r>
              <w:rPr>
                <w:noProof/>
                <w:webHidden/>
              </w:rPr>
              <w:fldChar w:fldCharType="begin"/>
            </w:r>
            <w:r>
              <w:rPr>
                <w:noProof/>
                <w:webHidden/>
              </w:rPr>
              <w:instrText xml:space="preserve"> PAGEREF _Toc152857915 \h </w:instrText>
            </w:r>
            <w:r>
              <w:rPr>
                <w:noProof/>
                <w:webHidden/>
              </w:rPr>
            </w:r>
            <w:r>
              <w:rPr>
                <w:noProof/>
                <w:webHidden/>
              </w:rPr>
              <w:fldChar w:fldCharType="separate"/>
            </w:r>
            <w:r>
              <w:rPr>
                <w:noProof/>
                <w:webHidden/>
              </w:rPr>
              <w:t>15</w:t>
            </w:r>
            <w:r>
              <w:rPr>
                <w:noProof/>
                <w:webHidden/>
              </w:rPr>
              <w:fldChar w:fldCharType="end"/>
            </w:r>
          </w:hyperlink>
        </w:p>
        <w:p w14:paraId="56023154" w14:textId="36C506B6" w:rsidR="00353E72" w:rsidRDefault="00353E72">
          <w:pPr>
            <w:pStyle w:val="TOC2"/>
            <w:tabs>
              <w:tab w:val="right" w:leader="dot" w:pos="9010"/>
            </w:tabs>
            <w:rPr>
              <w:noProof/>
              <w:kern w:val="2"/>
              <w14:ligatures w14:val="standardContextual"/>
            </w:rPr>
          </w:pPr>
          <w:hyperlink w:anchor="_Toc152857916" w:history="1">
            <w:r w:rsidRPr="007260FF">
              <w:rPr>
                <w:rStyle w:val="Hyperlink"/>
                <w:noProof/>
              </w:rPr>
              <w:t>[FUNC02] User Account Unlock by Deactivating Panic Button</w:t>
            </w:r>
            <w:r>
              <w:rPr>
                <w:noProof/>
                <w:webHidden/>
              </w:rPr>
              <w:tab/>
            </w:r>
            <w:r>
              <w:rPr>
                <w:noProof/>
                <w:webHidden/>
              </w:rPr>
              <w:fldChar w:fldCharType="begin"/>
            </w:r>
            <w:r>
              <w:rPr>
                <w:noProof/>
                <w:webHidden/>
              </w:rPr>
              <w:instrText xml:space="preserve"> PAGEREF _Toc152857916 \h </w:instrText>
            </w:r>
            <w:r>
              <w:rPr>
                <w:noProof/>
                <w:webHidden/>
              </w:rPr>
            </w:r>
            <w:r>
              <w:rPr>
                <w:noProof/>
                <w:webHidden/>
              </w:rPr>
              <w:fldChar w:fldCharType="separate"/>
            </w:r>
            <w:r>
              <w:rPr>
                <w:noProof/>
                <w:webHidden/>
              </w:rPr>
              <w:t>15</w:t>
            </w:r>
            <w:r>
              <w:rPr>
                <w:noProof/>
                <w:webHidden/>
              </w:rPr>
              <w:fldChar w:fldCharType="end"/>
            </w:r>
          </w:hyperlink>
        </w:p>
        <w:p w14:paraId="2D2B4AFE" w14:textId="551683CA" w:rsidR="00353E72" w:rsidRDefault="00353E72">
          <w:pPr>
            <w:pStyle w:val="TOC1"/>
            <w:tabs>
              <w:tab w:val="right" w:leader="dot" w:pos="9010"/>
            </w:tabs>
            <w:rPr>
              <w:noProof/>
              <w:kern w:val="2"/>
              <w14:ligatures w14:val="standardContextual"/>
            </w:rPr>
          </w:pPr>
          <w:hyperlink w:anchor="_Toc152857917" w:history="1">
            <w:r w:rsidRPr="007260FF">
              <w:rPr>
                <w:rStyle w:val="Hyperlink"/>
                <w:noProof/>
              </w:rPr>
              <w:t>Section C: Traceability Matrix</w:t>
            </w:r>
            <w:r>
              <w:rPr>
                <w:noProof/>
                <w:webHidden/>
              </w:rPr>
              <w:tab/>
            </w:r>
            <w:r>
              <w:rPr>
                <w:noProof/>
                <w:webHidden/>
              </w:rPr>
              <w:fldChar w:fldCharType="begin"/>
            </w:r>
            <w:r>
              <w:rPr>
                <w:noProof/>
                <w:webHidden/>
              </w:rPr>
              <w:instrText xml:space="preserve"> PAGEREF _Toc152857917 \h </w:instrText>
            </w:r>
            <w:r>
              <w:rPr>
                <w:noProof/>
                <w:webHidden/>
              </w:rPr>
            </w:r>
            <w:r>
              <w:rPr>
                <w:noProof/>
                <w:webHidden/>
              </w:rPr>
              <w:fldChar w:fldCharType="separate"/>
            </w:r>
            <w:r>
              <w:rPr>
                <w:noProof/>
                <w:webHidden/>
              </w:rPr>
              <w:t>16</w:t>
            </w:r>
            <w:r>
              <w:rPr>
                <w:noProof/>
                <w:webHidden/>
              </w:rPr>
              <w:fldChar w:fldCharType="end"/>
            </w:r>
          </w:hyperlink>
        </w:p>
        <w:p w14:paraId="30F05F01" w14:textId="70E8C631" w:rsidR="005E415C" w:rsidRDefault="008866DA">
          <w:r>
            <w:fldChar w:fldCharType="end"/>
          </w:r>
        </w:p>
      </w:sdtContent>
    </w:sdt>
    <w:p w14:paraId="10797532" w14:textId="77777777" w:rsidR="00E95AB0" w:rsidRDefault="00E95AB0"/>
    <w:p w14:paraId="1E91ABC0" w14:textId="77777777" w:rsidR="005E415C" w:rsidRDefault="005E415C"/>
    <w:p w14:paraId="168A5126" w14:textId="50D3CBD8" w:rsidR="006409CC" w:rsidRPr="006409CC" w:rsidRDefault="006409CC" w:rsidP="006409CC">
      <w:pPr>
        <w:spacing w:after="0" w:line="240" w:lineRule="auto"/>
        <w:jc w:val="center"/>
        <w:rPr>
          <w:rFonts w:cs="Arial"/>
          <w:b/>
          <w:sz w:val="36"/>
        </w:rPr>
      </w:pPr>
      <w:r>
        <w:br w:type="page"/>
      </w:r>
      <w:r w:rsidRPr="006409CC">
        <w:rPr>
          <w:rFonts w:cs="Arial"/>
          <w:b/>
          <w:sz w:val="36"/>
        </w:rPr>
        <w:lastRenderedPageBreak/>
        <w:t>Functional Requirement and System Specification</w:t>
      </w:r>
      <w:r>
        <w:rPr>
          <w:rFonts w:cs="Arial"/>
          <w:b/>
          <w:sz w:val="36"/>
        </w:rPr>
        <w:t xml:space="preserve"> </w:t>
      </w:r>
      <w:r w:rsidRPr="006409CC">
        <w:rPr>
          <w:rFonts w:cs="Arial"/>
          <w:b/>
          <w:sz w:val="36"/>
        </w:rPr>
        <w:t>Acceptance</w:t>
      </w:r>
    </w:p>
    <w:p w14:paraId="5357DC2C" w14:textId="77777777" w:rsidR="006409CC" w:rsidRPr="008B7670" w:rsidRDefault="006409CC" w:rsidP="006409CC">
      <w:pPr>
        <w:pStyle w:val="ListParagraph"/>
        <w:spacing w:after="0"/>
        <w:ind w:left="0" w:right="206"/>
        <w:rPr>
          <w:rFonts w:ascii="Arial" w:hAnsi="Arial" w:cs="Arial"/>
          <w:sz w:val="16"/>
          <w:szCs w:val="16"/>
        </w:rPr>
      </w:pPr>
    </w:p>
    <w:p w14:paraId="6CA654C1" w14:textId="62520005" w:rsidR="006409CC" w:rsidRPr="00C65069" w:rsidRDefault="006409CC" w:rsidP="006409CC">
      <w:pPr>
        <w:pStyle w:val="NoSpacing"/>
        <w:spacing w:line="276" w:lineRule="auto"/>
        <w:jc w:val="both"/>
        <w:rPr>
          <w:rFonts w:asciiTheme="minorHAnsi" w:hAnsiTheme="minorHAnsi" w:cs="Arial"/>
          <w:sz w:val="20"/>
          <w:szCs w:val="20"/>
        </w:rPr>
      </w:pPr>
      <w:r w:rsidRPr="00C65069">
        <w:rPr>
          <w:rFonts w:asciiTheme="minorHAnsi" w:hAnsiTheme="minorHAnsi" w:cs="Arial"/>
          <w:sz w:val="20"/>
          <w:szCs w:val="20"/>
        </w:rPr>
        <w:t xml:space="preserve">I/We hereby verify that this Functional Requirement and System Specification consist of all the requirements requested by Kuwait Finance House (M) </w:t>
      </w:r>
      <w:proofErr w:type="spellStart"/>
      <w:r w:rsidRPr="00C65069">
        <w:rPr>
          <w:rFonts w:asciiTheme="minorHAnsi" w:hAnsiTheme="minorHAnsi" w:cs="Arial"/>
          <w:sz w:val="20"/>
          <w:szCs w:val="20"/>
        </w:rPr>
        <w:t>Berhad</w:t>
      </w:r>
      <w:proofErr w:type="spellEnd"/>
      <w:r w:rsidRPr="00C65069">
        <w:rPr>
          <w:rFonts w:asciiTheme="minorHAnsi" w:hAnsiTheme="minorHAnsi" w:cs="Arial"/>
          <w:sz w:val="20"/>
          <w:szCs w:val="20"/>
        </w:rPr>
        <w:t>. The implemented system will fulfill ONLY this requirement.</w:t>
      </w:r>
    </w:p>
    <w:p w14:paraId="440E68F9" w14:textId="77777777" w:rsidR="006409CC" w:rsidRPr="00C65069" w:rsidRDefault="006409CC" w:rsidP="006409CC">
      <w:pPr>
        <w:pStyle w:val="NoSpacing"/>
        <w:spacing w:line="276" w:lineRule="auto"/>
        <w:jc w:val="both"/>
        <w:rPr>
          <w:rFonts w:asciiTheme="minorHAnsi" w:hAnsiTheme="minorHAnsi" w:cs="Arial"/>
          <w:sz w:val="20"/>
          <w:szCs w:val="20"/>
        </w:rPr>
      </w:pPr>
      <w:r w:rsidRPr="00C65069">
        <w:rPr>
          <w:rFonts w:asciiTheme="minorHAnsi" w:hAnsiTheme="minorHAnsi" w:cs="Arial"/>
          <w:sz w:val="20"/>
          <w:szCs w:val="20"/>
        </w:rPr>
        <w:t xml:space="preserve"> </w:t>
      </w:r>
    </w:p>
    <w:p w14:paraId="000A5017" w14:textId="1C239F2A" w:rsidR="00C65069" w:rsidRDefault="006409CC" w:rsidP="006409CC">
      <w:pPr>
        <w:autoSpaceDE w:val="0"/>
        <w:autoSpaceDN w:val="0"/>
        <w:adjustRightInd w:val="0"/>
        <w:ind w:right="206"/>
        <w:jc w:val="both"/>
        <w:rPr>
          <w:rFonts w:cs="Arial"/>
          <w:szCs w:val="20"/>
        </w:rPr>
      </w:pPr>
      <w:r w:rsidRPr="00C65069">
        <w:rPr>
          <w:rFonts w:cs="Arial"/>
          <w:szCs w:val="20"/>
        </w:rPr>
        <w:t xml:space="preserve">I/We also hereby AGREE that this satisfies our entire requirement for </w:t>
      </w:r>
      <w:r w:rsidR="000B4753" w:rsidRPr="000B4753">
        <w:rPr>
          <w:rFonts w:cs="Arial"/>
          <w:szCs w:val="20"/>
        </w:rPr>
        <w:t>IBSCR2023004 Kill Switch</w:t>
      </w:r>
    </w:p>
    <w:p w14:paraId="7C076B33" w14:textId="77777777" w:rsidR="006409CC" w:rsidRPr="00C65069" w:rsidRDefault="006409CC" w:rsidP="006409CC">
      <w:pPr>
        <w:autoSpaceDE w:val="0"/>
        <w:autoSpaceDN w:val="0"/>
        <w:adjustRightInd w:val="0"/>
        <w:ind w:right="206"/>
        <w:jc w:val="both"/>
        <w:rPr>
          <w:rFonts w:cs="Arial"/>
          <w:szCs w:val="20"/>
        </w:rPr>
      </w:pPr>
      <w:r w:rsidRPr="00C65069">
        <w:rPr>
          <w:rFonts w:cs="Arial"/>
          <w:szCs w:val="20"/>
        </w:rPr>
        <w:t>Any future changes to this agreed scope will be treated as an enhancement to the system. Any future changes to the project timeline will be subjected to the final approval of the project steering committee.</w:t>
      </w:r>
    </w:p>
    <w:p w14:paraId="43A875DE" w14:textId="77777777" w:rsidR="006409CC" w:rsidRPr="008B7670" w:rsidRDefault="006409CC" w:rsidP="006409CC">
      <w:pPr>
        <w:autoSpaceDE w:val="0"/>
        <w:autoSpaceDN w:val="0"/>
        <w:adjustRightInd w:val="0"/>
        <w:ind w:right="206"/>
        <w:rPr>
          <w:rFonts w:cs="Arial"/>
          <w:szCs w:val="20"/>
        </w:rPr>
      </w:pPr>
    </w:p>
    <w:p w14:paraId="30BEA6AF" w14:textId="77777777" w:rsidR="006409CC" w:rsidRPr="008B7670" w:rsidRDefault="006409CC" w:rsidP="006409CC">
      <w:pPr>
        <w:pStyle w:val="ListParagraph"/>
        <w:spacing w:after="0"/>
        <w:ind w:left="0" w:right="206"/>
        <w:rPr>
          <w:rFonts w:ascii="Arial" w:hAnsi="Arial" w:cs="Arial"/>
          <w:b/>
        </w:rPr>
      </w:pPr>
      <w:r w:rsidRPr="008B7670">
        <w:rPr>
          <w:rFonts w:ascii="Arial" w:hAnsi="Arial" w:cs="Arial"/>
          <w:b/>
          <w:sz w:val="20"/>
          <w:szCs w:val="20"/>
        </w:rPr>
        <w:t xml:space="preserve">Kuwait Finance House (M) </w:t>
      </w:r>
      <w:proofErr w:type="spellStart"/>
      <w:r w:rsidRPr="008B7670">
        <w:rPr>
          <w:rFonts w:ascii="Arial" w:hAnsi="Arial" w:cs="Arial"/>
          <w:b/>
          <w:sz w:val="20"/>
          <w:szCs w:val="20"/>
        </w:rPr>
        <w:t>Berhad</w:t>
      </w:r>
      <w:proofErr w:type="spellEnd"/>
      <w:r w:rsidRPr="008B7670">
        <w:rPr>
          <w:rFonts w:ascii="Arial" w:hAnsi="Arial" w:cs="Arial"/>
          <w:b/>
        </w:rPr>
        <w:t>:</w:t>
      </w:r>
    </w:p>
    <w:p w14:paraId="1D0D43AB" w14:textId="77777777" w:rsidR="006409CC" w:rsidRPr="008B7670" w:rsidRDefault="006409CC" w:rsidP="006409CC">
      <w:pPr>
        <w:pStyle w:val="ListParagraph"/>
        <w:spacing w:after="0"/>
        <w:ind w:left="0" w:right="206"/>
        <w:rPr>
          <w:rFonts w:ascii="Arial" w:hAnsi="Arial" w:cs="Arial"/>
          <w:sz w:val="16"/>
          <w:szCs w:val="16"/>
        </w:rPr>
      </w:pP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6409CC" w:rsidRPr="008B7670" w14:paraId="6FBF3A47" w14:textId="77777777" w:rsidTr="003D530B">
        <w:tc>
          <w:tcPr>
            <w:tcW w:w="2835" w:type="dxa"/>
          </w:tcPr>
          <w:p w14:paraId="20E9C486"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Approved by</w:t>
            </w:r>
          </w:p>
        </w:tc>
        <w:tc>
          <w:tcPr>
            <w:tcW w:w="3090" w:type="dxa"/>
          </w:tcPr>
          <w:p w14:paraId="43251482"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Role</w:t>
            </w:r>
          </w:p>
        </w:tc>
        <w:tc>
          <w:tcPr>
            <w:tcW w:w="1833" w:type="dxa"/>
          </w:tcPr>
          <w:p w14:paraId="0090922D"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Signature</w:t>
            </w:r>
          </w:p>
        </w:tc>
        <w:tc>
          <w:tcPr>
            <w:tcW w:w="1376" w:type="dxa"/>
          </w:tcPr>
          <w:p w14:paraId="45447EBF"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Date</w:t>
            </w:r>
          </w:p>
        </w:tc>
      </w:tr>
      <w:tr w:rsidR="006409CC" w:rsidRPr="008B7670" w14:paraId="4653DD89" w14:textId="77777777" w:rsidTr="003D530B">
        <w:trPr>
          <w:trHeight w:val="503"/>
        </w:trPr>
        <w:tc>
          <w:tcPr>
            <w:tcW w:w="2835" w:type="dxa"/>
          </w:tcPr>
          <w:p w14:paraId="162BB9BF" w14:textId="77777777" w:rsidR="006409CC" w:rsidRPr="00BF1817" w:rsidRDefault="006409CC" w:rsidP="003D530B">
            <w:pPr>
              <w:rPr>
                <w:rFonts w:cs="Arial"/>
              </w:rPr>
            </w:pPr>
          </w:p>
        </w:tc>
        <w:tc>
          <w:tcPr>
            <w:tcW w:w="3090" w:type="dxa"/>
          </w:tcPr>
          <w:p w14:paraId="268182EB" w14:textId="77777777" w:rsidR="006409CC" w:rsidRPr="00ED6DF0" w:rsidRDefault="006409CC" w:rsidP="003D530B">
            <w:pPr>
              <w:pStyle w:val="ListParagraph"/>
              <w:spacing w:after="0"/>
              <w:ind w:left="0"/>
              <w:rPr>
                <w:rFonts w:ascii="Arial" w:hAnsi="Arial" w:cs="Arial"/>
              </w:rPr>
            </w:pPr>
          </w:p>
        </w:tc>
        <w:tc>
          <w:tcPr>
            <w:tcW w:w="1833" w:type="dxa"/>
          </w:tcPr>
          <w:p w14:paraId="5188437E" w14:textId="77777777" w:rsidR="006409CC" w:rsidRPr="008B7670" w:rsidRDefault="006409CC" w:rsidP="003D530B">
            <w:pPr>
              <w:pStyle w:val="ListParagraph"/>
              <w:spacing w:after="0"/>
              <w:ind w:left="0"/>
              <w:rPr>
                <w:rFonts w:ascii="Arial" w:hAnsi="Arial" w:cs="Arial"/>
              </w:rPr>
            </w:pPr>
          </w:p>
        </w:tc>
        <w:tc>
          <w:tcPr>
            <w:tcW w:w="1376" w:type="dxa"/>
          </w:tcPr>
          <w:p w14:paraId="7392159B" w14:textId="77777777" w:rsidR="006409CC" w:rsidRPr="008B7670" w:rsidRDefault="006409CC" w:rsidP="003D530B">
            <w:pPr>
              <w:pStyle w:val="ListParagraph"/>
              <w:spacing w:after="0"/>
              <w:ind w:left="0"/>
              <w:rPr>
                <w:rFonts w:ascii="Arial" w:hAnsi="Arial" w:cs="Arial"/>
              </w:rPr>
            </w:pPr>
          </w:p>
        </w:tc>
      </w:tr>
      <w:tr w:rsidR="006409CC" w:rsidRPr="008B7670" w14:paraId="3449FE71" w14:textId="77777777" w:rsidTr="003D530B">
        <w:trPr>
          <w:trHeight w:val="503"/>
        </w:trPr>
        <w:tc>
          <w:tcPr>
            <w:tcW w:w="2835" w:type="dxa"/>
          </w:tcPr>
          <w:p w14:paraId="1A669EEC" w14:textId="77777777" w:rsidR="006409CC" w:rsidRPr="00BF1817" w:rsidRDefault="006409CC" w:rsidP="003D530B">
            <w:pPr>
              <w:rPr>
                <w:rFonts w:cs="Arial"/>
              </w:rPr>
            </w:pPr>
          </w:p>
        </w:tc>
        <w:tc>
          <w:tcPr>
            <w:tcW w:w="3090" w:type="dxa"/>
          </w:tcPr>
          <w:p w14:paraId="6DEB8884" w14:textId="77777777" w:rsidR="006409CC" w:rsidRPr="00ED6DF0" w:rsidRDefault="006409CC" w:rsidP="003D530B">
            <w:pPr>
              <w:pStyle w:val="ListParagraph"/>
              <w:spacing w:after="0"/>
              <w:ind w:left="0"/>
              <w:rPr>
                <w:rFonts w:ascii="Arial" w:hAnsi="Arial" w:cs="Arial"/>
              </w:rPr>
            </w:pPr>
          </w:p>
        </w:tc>
        <w:tc>
          <w:tcPr>
            <w:tcW w:w="1833" w:type="dxa"/>
          </w:tcPr>
          <w:p w14:paraId="7FE12669" w14:textId="77777777" w:rsidR="006409CC" w:rsidRPr="008B7670" w:rsidRDefault="006409CC" w:rsidP="003D530B">
            <w:pPr>
              <w:pStyle w:val="ListParagraph"/>
              <w:spacing w:after="0"/>
              <w:ind w:left="0"/>
              <w:rPr>
                <w:rFonts w:ascii="Arial" w:hAnsi="Arial" w:cs="Arial"/>
              </w:rPr>
            </w:pPr>
          </w:p>
        </w:tc>
        <w:tc>
          <w:tcPr>
            <w:tcW w:w="1376" w:type="dxa"/>
          </w:tcPr>
          <w:p w14:paraId="7B8B9116" w14:textId="77777777" w:rsidR="006409CC" w:rsidRPr="008B7670" w:rsidRDefault="006409CC" w:rsidP="003D530B">
            <w:pPr>
              <w:pStyle w:val="ListParagraph"/>
              <w:spacing w:after="0"/>
              <w:ind w:left="0"/>
              <w:rPr>
                <w:rFonts w:ascii="Arial" w:hAnsi="Arial" w:cs="Arial"/>
              </w:rPr>
            </w:pPr>
          </w:p>
        </w:tc>
      </w:tr>
      <w:tr w:rsidR="006409CC" w:rsidRPr="008B7670" w14:paraId="7D6B831C" w14:textId="77777777" w:rsidTr="003D530B">
        <w:trPr>
          <w:trHeight w:val="512"/>
        </w:trPr>
        <w:tc>
          <w:tcPr>
            <w:tcW w:w="2835" w:type="dxa"/>
          </w:tcPr>
          <w:p w14:paraId="15B2FBDC" w14:textId="77777777" w:rsidR="006409CC" w:rsidRPr="008B7670" w:rsidRDefault="006409CC" w:rsidP="003D530B">
            <w:pPr>
              <w:pStyle w:val="ListParagraph"/>
              <w:spacing w:after="0"/>
              <w:ind w:left="0"/>
              <w:rPr>
                <w:rFonts w:ascii="Arial" w:hAnsi="Arial" w:cs="Arial"/>
              </w:rPr>
            </w:pPr>
          </w:p>
        </w:tc>
        <w:tc>
          <w:tcPr>
            <w:tcW w:w="3090" w:type="dxa"/>
          </w:tcPr>
          <w:p w14:paraId="0E74F35A" w14:textId="77777777" w:rsidR="006409CC" w:rsidRPr="008B7670" w:rsidRDefault="006409CC" w:rsidP="003D530B">
            <w:pPr>
              <w:pStyle w:val="ListParagraph"/>
              <w:spacing w:after="0"/>
              <w:ind w:left="0"/>
              <w:rPr>
                <w:rFonts w:ascii="Arial" w:hAnsi="Arial" w:cs="Arial"/>
              </w:rPr>
            </w:pPr>
          </w:p>
        </w:tc>
        <w:tc>
          <w:tcPr>
            <w:tcW w:w="1833" w:type="dxa"/>
          </w:tcPr>
          <w:p w14:paraId="37A881A9" w14:textId="77777777" w:rsidR="006409CC" w:rsidRPr="008B7670" w:rsidRDefault="006409CC" w:rsidP="003D530B">
            <w:pPr>
              <w:pStyle w:val="ListParagraph"/>
              <w:spacing w:after="0"/>
              <w:ind w:left="0"/>
              <w:rPr>
                <w:rFonts w:ascii="Arial" w:hAnsi="Arial" w:cs="Arial"/>
              </w:rPr>
            </w:pPr>
          </w:p>
        </w:tc>
        <w:tc>
          <w:tcPr>
            <w:tcW w:w="1376" w:type="dxa"/>
          </w:tcPr>
          <w:p w14:paraId="5683128D" w14:textId="77777777" w:rsidR="006409CC" w:rsidRPr="008B7670" w:rsidRDefault="006409CC" w:rsidP="003D530B">
            <w:pPr>
              <w:pStyle w:val="ListParagraph"/>
              <w:spacing w:after="0"/>
              <w:ind w:left="0"/>
              <w:rPr>
                <w:rFonts w:ascii="Arial" w:hAnsi="Arial" w:cs="Arial"/>
              </w:rPr>
            </w:pPr>
          </w:p>
        </w:tc>
      </w:tr>
      <w:tr w:rsidR="006409CC" w:rsidRPr="008B7670" w14:paraId="161B1941" w14:textId="77777777" w:rsidTr="003D530B">
        <w:trPr>
          <w:trHeight w:val="548"/>
        </w:trPr>
        <w:tc>
          <w:tcPr>
            <w:tcW w:w="2835" w:type="dxa"/>
          </w:tcPr>
          <w:p w14:paraId="2091CBD9" w14:textId="77777777" w:rsidR="006409CC" w:rsidRPr="008B7670" w:rsidRDefault="006409CC" w:rsidP="003D530B">
            <w:pPr>
              <w:pStyle w:val="ListParagraph"/>
              <w:spacing w:after="0"/>
              <w:ind w:left="0"/>
              <w:rPr>
                <w:rFonts w:ascii="Arial" w:hAnsi="Arial" w:cs="Arial"/>
              </w:rPr>
            </w:pPr>
          </w:p>
        </w:tc>
        <w:tc>
          <w:tcPr>
            <w:tcW w:w="3090" w:type="dxa"/>
          </w:tcPr>
          <w:p w14:paraId="14461548" w14:textId="77777777" w:rsidR="006409CC" w:rsidRPr="008B7670" w:rsidRDefault="006409CC" w:rsidP="003D530B">
            <w:pPr>
              <w:pStyle w:val="ListParagraph"/>
              <w:spacing w:after="0"/>
              <w:ind w:left="0"/>
              <w:rPr>
                <w:rFonts w:ascii="Arial" w:hAnsi="Arial" w:cs="Arial"/>
              </w:rPr>
            </w:pPr>
          </w:p>
        </w:tc>
        <w:tc>
          <w:tcPr>
            <w:tcW w:w="1833" w:type="dxa"/>
          </w:tcPr>
          <w:p w14:paraId="5FAB2FA4" w14:textId="77777777" w:rsidR="006409CC" w:rsidRPr="008B7670" w:rsidRDefault="006409CC" w:rsidP="003D530B">
            <w:pPr>
              <w:pStyle w:val="ListParagraph"/>
              <w:spacing w:after="0"/>
              <w:ind w:left="0"/>
              <w:rPr>
                <w:rFonts w:ascii="Arial" w:hAnsi="Arial" w:cs="Arial"/>
              </w:rPr>
            </w:pPr>
          </w:p>
        </w:tc>
        <w:tc>
          <w:tcPr>
            <w:tcW w:w="1376" w:type="dxa"/>
          </w:tcPr>
          <w:p w14:paraId="454F812B" w14:textId="77777777" w:rsidR="006409CC" w:rsidRPr="008B7670" w:rsidRDefault="006409CC" w:rsidP="003D530B">
            <w:pPr>
              <w:pStyle w:val="ListParagraph"/>
              <w:spacing w:after="0"/>
              <w:ind w:left="0"/>
              <w:rPr>
                <w:rFonts w:ascii="Arial" w:hAnsi="Arial" w:cs="Arial"/>
              </w:rPr>
            </w:pPr>
          </w:p>
        </w:tc>
      </w:tr>
      <w:tr w:rsidR="006409CC" w:rsidRPr="008B7670" w14:paraId="5354043D" w14:textId="77777777" w:rsidTr="003D530B">
        <w:trPr>
          <w:trHeight w:val="530"/>
        </w:trPr>
        <w:tc>
          <w:tcPr>
            <w:tcW w:w="2835" w:type="dxa"/>
          </w:tcPr>
          <w:p w14:paraId="28A482CB" w14:textId="77777777" w:rsidR="006409CC" w:rsidRPr="008B7670" w:rsidRDefault="006409CC" w:rsidP="003D530B">
            <w:pPr>
              <w:pStyle w:val="ListParagraph"/>
              <w:spacing w:after="0"/>
              <w:ind w:left="0"/>
              <w:rPr>
                <w:rFonts w:ascii="Arial" w:hAnsi="Arial" w:cs="Arial"/>
              </w:rPr>
            </w:pPr>
          </w:p>
        </w:tc>
        <w:tc>
          <w:tcPr>
            <w:tcW w:w="3090" w:type="dxa"/>
          </w:tcPr>
          <w:p w14:paraId="4A3A77B8" w14:textId="77777777" w:rsidR="006409CC" w:rsidRPr="008B7670" w:rsidRDefault="006409CC" w:rsidP="003D530B">
            <w:pPr>
              <w:pStyle w:val="ListParagraph"/>
              <w:spacing w:after="0"/>
              <w:ind w:left="0"/>
              <w:rPr>
                <w:rFonts w:ascii="Arial" w:hAnsi="Arial" w:cs="Arial"/>
              </w:rPr>
            </w:pPr>
          </w:p>
        </w:tc>
        <w:tc>
          <w:tcPr>
            <w:tcW w:w="1833" w:type="dxa"/>
          </w:tcPr>
          <w:p w14:paraId="400F9CBE" w14:textId="77777777" w:rsidR="006409CC" w:rsidRPr="008B7670" w:rsidRDefault="006409CC" w:rsidP="003D530B">
            <w:pPr>
              <w:pStyle w:val="ListParagraph"/>
              <w:spacing w:after="0"/>
              <w:ind w:left="0"/>
              <w:rPr>
                <w:rFonts w:ascii="Arial" w:hAnsi="Arial" w:cs="Arial"/>
              </w:rPr>
            </w:pPr>
          </w:p>
        </w:tc>
        <w:tc>
          <w:tcPr>
            <w:tcW w:w="1376" w:type="dxa"/>
          </w:tcPr>
          <w:p w14:paraId="31FD0921" w14:textId="77777777" w:rsidR="006409CC" w:rsidRPr="008B7670" w:rsidRDefault="006409CC" w:rsidP="003D530B">
            <w:pPr>
              <w:pStyle w:val="ListParagraph"/>
              <w:spacing w:after="0"/>
              <w:ind w:left="0"/>
              <w:rPr>
                <w:rFonts w:ascii="Arial" w:hAnsi="Arial" w:cs="Arial"/>
              </w:rPr>
            </w:pPr>
          </w:p>
        </w:tc>
      </w:tr>
    </w:tbl>
    <w:p w14:paraId="59337C6A" w14:textId="77777777" w:rsidR="006409CC" w:rsidRPr="008B7670" w:rsidRDefault="006409CC" w:rsidP="006409CC">
      <w:pPr>
        <w:pStyle w:val="ListParagraph"/>
        <w:spacing w:after="0"/>
        <w:ind w:left="0" w:right="206"/>
        <w:rPr>
          <w:rFonts w:ascii="Arial" w:hAnsi="Arial" w:cs="Arial"/>
          <w:sz w:val="16"/>
          <w:szCs w:val="16"/>
        </w:rPr>
      </w:pPr>
    </w:p>
    <w:p w14:paraId="2738C9B3" w14:textId="77777777" w:rsidR="006409CC" w:rsidRPr="008B7670" w:rsidRDefault="006409CC" w:rsidP="006409CC">
      <w:pPr>
        <w:pStyle w:val="ListParagraph"/>
        <w:spacing w:after="0"/>
        <w:ind w:left="0" w:right="206"/>
        <w:rPr>
          <w:rFonts w:ascii="Arial" w:hAnsi="Arial" w:cs="Arial"/>
          <w:b/>
        </w:rPr>
      </w:pPr>
    </w:p>
    <w:p w14:paraId="489E8DAD" w14:textId="52CA2A34" w:rsidR="006409CC" w:rsidRPr="008B7670" w:rsidRDefault="006409CC" w:rsidP="006409CC">
      <w:pPr>
        <w:pStyle w:val="ListParagraph"/>
        <w:spacing w:after="0"/>
        <w:ind w:left="0" w:right="206"/>
        <w:rPr>
          <w:rFonts w:ascii="Arial" w:hAnsi="Arial" w:cs="Arial"/>
          <w:b/>
        </w:rPr>
      </w:pPr>
      <w:proofErr w:type="spellStart"/>
      <w:r w:rsidRPr="008B7670">
        <w:rPr>
          <w:rFonts w:ascii="Arial" w:hAnsi="Arial" w:cs="Arial"/>
          <w:b/>
        </w:rPr>
        <w:t>Penril</w:t>
      </w:r>
      <w:proofErr w:type="spellEnd"/>
      <w:r w:rsidRPr="008B7670">
        <w:rPr>
          <w:rFonts w:ascii="Arial" w:hAnsi="Arial" w:cs="Arial"/>
          <w:b/>
        </w:rPr>
        <w:t xml:space="preserve"> </w:t>
      </w:r>
      <w:proofErr w:type="spellStart"/>
      <w:r w:rsidRPr="008B7670">
        <w:rPr>
          <w:rFonts w:ascii="Arial" w:hAnsi="Arial" w:cs="Arial"/>
          <w:b/>
        </w:rPr>
        <w:t>Datability</w:t>
      </w:r>
      <w:proofErr w:type="spellEnd"/>
      <w:r w:rsidRPr="008B7670">
        <w:rPr>
          <w:rFonts w:ascii="Arial" w:hAnsi="Arial" w:cs="Arial"/>
          <w:b/>
        </w:rPr>
        <w:t xml:space="preserve"> (</w:t>
      </w:r>
      <w:r>
        <w:rPr>
          <w:rFonts w:ascii="Arial" w:hAnsi="Arial" w:cs="Arial"/>
          <w:b/>
        </w:rPr>
        <w:t>M)</w:t>
      </w:r>
      <w:r w:rsidRPr="008B7670">
        <w:rPr>
          <w:rFonts w:ascii="Arial" w:hAnsi="Arial" w:cs="Arial"/>
          <w:b/>
        </w:rPr>
        <w:t xml:space="preserve"> </w:t>
      </w:r>
      <w:proofErr w:type="spellStart"/>
      <w:r w:rsidRPr="008B7670">
        <w:rPr>
          <w:rFonts w:ascii="Arial" w:hAnsi="Arial" w:cs="Arial"/>
          <w:b/>
        </w:rPr>
        <w:t>Sdn</w:t>
      </w:r>
      <w:proofErr w:type="spellEnd"/>
      <w:r w:rsidRPr="008B7670">
        <w:rPr>
          <w:rFonts w:ascii="Arial" w:hAnsi="Arial" w:cs="Arial"/>
          <w:b/>
        </w:rPr>
        <w:t>. Bhd.:</w:t>
      </w:r>
    </w:p>
    <w:p w14:paraId="05AE01CA" w14:textId="77777777" w:rsidR="006409CC" w:rsidRPr="008B7670" w:rsidRDefault="006409CC" w:rsidP="006409CC">
      <w:pPr>
        <w:pStyle w:val="ListParagraph"/>
        <w:spacing w:after="0"/>
        <w:ind w:left="0" w:right="206"/>
        <w:rPr>
          <w:rFonts w:ascii="Arial" w:hAnsi="Arial" w:cs="Arial"/>
          <w:sz w:val="16"/>
          <w:szCs w:val="16"/>
        </w:rPr>
      </w:pP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6409CC" w:rsidRPr="008B7670" w14:paraId="3A4CA637" w14:textId="77777777" w:rsidTr="003D530B">
        <w:tc>
          <w:tcPr>
            <w:tcW w:w="2835" w:type="dxa"/>
          </w:tcPr>
          <w:p w14:paraId="7F8750FC"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Approved by</w:t>
            </w:r>
          </w:p>
        </w:tc>
        <w:tc>
          <w:tcPr>
            <w:tcW w:w="3103" w:type="dxa"/>
          </w:tcPr>
          <w:p w14:paraId="053AD301"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Role</w:t>
            </w:r>
          </w:p>
        </w:tc>
        <w:tc>
          <w:tcPr>
            <w:tcW w:w="1827" w:type="dxa"/>
          </w:tcPr>
          <w:p w14:paraId="3CBD7FCA"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Signature</w:t>
            </w:r>
          </w:p>
        </w:tc>
        <w:tc>
          <w:tcPr>
            <w:tcW w:w="1369" w:type="dxa"/>
          </w:tcPr>
          <w:p w14:paraId="4CDC4B96"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Date</w:t>
            </w:r>
          </w:p>
        </w:tc>
      </w:tr>
      <w:tr w:rsidR="006409CC" w:rsidRPr="008B7670" w14:paraId="0FE2A333" w14:textId="77777777" w:rsidTr="003D530B">
        <w:trPr>
          <w:trHeight w:val="503"/>
        </w:trPr>
        <w:tc>
          <w:tcPr>
            <w:tcW w:w="2835" w:type="dxa"/>
            <w:vAlign w:val="center"/>
          </w:tcPr>
          <w:p w14:paraId="299154F6" w14:textId="77777777" w:rsidR="006409CC" w:rsidRPr="008B7670" w:rsidRDefault="006409CC" w:rsidP="003D530B">
            <w:pPr>
              <w:pStyle w:val="ListParagraph"/>
              <w:spacing w:after="0"/>
              <w:ind w:left="0"/>
              <w:rPr>
                <w:rFonts w:ascii="Arial" w:hAnsi="Arial" w:cs="Arial"/>
              </w:rPr>
            </w:pPr>
            <w:proofErr w:type="spellStart"/>
            <w:r>
              <w:rPr>
                <w:rFonts w:ascii="Arial" w:hAnsi="Arial" w:cs="Arial"/>
                <w:color w:val="000000"/>
              </w:rPr>
              <w:t>Lizahwati</w:t>
            </w:r>
            <w:proofErr w:type="spellEnd"/>
            <w:r>
              <w:rPr>
                <w:rFonts w:ascii="Arial" w:hAnsi="Arial" w:cs="Arial"/>
                <w:color w:val="000000"/>
              </w:rPr>
              <w:t xml:space="preserve"> </w:t>
            </w:r>
            <w:proofErr w:type="spellStart"/>
            <w:r>
              <w:rPr>
                <w:rFonts w:ascii="Arial" w:hAnsi="Arial" w:cs="Arial"/>
                <w:color w:val="000000"/>
              </w:rPr>
              <w:t>Basirun</w:t>
            </w:r>
            <w:proofErr w:type="spellEnd"/>
          </w:p>
        </w:tc>
        <w:tc>
          <w:tcPr>
            <w:tcW w:w="3103" w:type="dxa"/>
            <w:vAlign w:val="center"/>
          </w:tcPr>
          <w:p w14:paraId="4775380F" w14:textId="676D83A8" w:rsidR="006409CC" w:rsidRPr="008B7670" w:rsidRDefault="006409CC" w:rsidP="003D530B">
            <w:pPr>
              <w:pStyle w:val="ListParagraph"/>
              <w:spacing w:after="0"/>
              <w:ind w:left="0"/>
              <w:rPr>
                <w:rFonts w:ascii="Arial" w:hAnsi="Arial" w:cs="Arial"/>
              </w:rPr>
            </w:pPr>
            <w:r w:rsidRPr="006409CC">
              <w:rPr>
                <w:rFonts w:ascii="Arial" w:hAnsi="Arial" w:cs="Arial"/>
                <w:color w:val="000000"/>
              </w:rPr>
              <w:t>Professional Services</w:t>
            </w:r>
          </w:p>
        </w:tc>
        <w:tc>
          <w:tcPr>
            <w:tcW w:w="1827" w:type="dxa"/>
            <w:vAlign w:val="center"/>
          </w:tcPr>
          <w:p w14:paraId="76F4775B" w14:textId="77777777" w:rsidR="006409CC" w:rsidRPr="008B7670" w:rsidRDefault="006409CC" w:rsidP="003D530B">
            <w:pPr>
              <w:pStyle w:val="ListParagraph"/>
              <w:spacing w:after="0"/>
              <w:ind w:left="0"/>
              <w:rPr>
                <w:rFonts w:ascii="Arial" w:hAnsi="Arial" w:cs="Arial"/>
              </w:rPr>
            </w:pPr>
          </w:p>
        </w:tc>
        <w:tc>
          <w:tcPr>
            <w:tcW w:w="1369" w:type="dxa"/>
            <w:vAlign w:val="center"/>
          </w:tcPr>
          <w:p w14:paraId="1B93CB15" w14:textId="77777777" w:rsidR="006409CC" w:rsidRPr="008B7670" w:rsidRDefault="006409CC" w:rsidP="003D530B">
            <w:pPr>
              <w:pStyle w:val="ListParagraph"/>
              <w:spacing w:after="0"/>
              <w:ind w:left="0"/>
              <w:rPr>
                <w:rFonts w:ascii="Arial" w:hAnsi="Arial" w:cs="Arial"/>
              </w:rPr>
            </w:pPr>
          </w:p>
        </w:tc>
      </w:tr>
    </w:tbl>
    <w:p w14:paraId="3F1B54A0" w14:textId="77777777" w:rsidR="005E415C" w:rsidRDefault="005E415C">
      <w:pPr>
        <w:sectPr w:rsidR="005E415C" w:rsidSect="00AC763A">
          <w:headerReference w:type="default" r:id="rId15"/>
          <w:footerReference w:type="even" r:id="rId16"/>
          <w:footerReference w:type="default" r:id="rId17"/>
          <w:headerReference w:type="first" r:id="rId18"/>
          <w:pgSz w:w="11900" w:h="16840"/>
          <w:pgMar w:top="1440" w:right="1440" w:bottom="1440" w:left="1440" w:header="708" w:footer="708" w:gutter="0"/>
          <w:cols w:space="708"/>
          <w:docGrid w:linePitch="400"/>
        </w:sectPr>
      </w:pPr>
    </w:p>
    <w:p w14:paraId="422AD5B3" w14:textId="77777777" w:rsidR="00E95AB0" w:rsidRPr="00583F8F" w:rsidRDefault="00E95AB0" w:rsidP="00E95AB0">
      <w:pPr>
        <w:pStyle w:val="Title"/>
        <w:pBdr>
          <w:bottom w:val="single" w:sz="4" w:space="1" w:color="auto"/>
        </w:pBdr>
        <w:outlineLvl w:val="0"/>
        <w:rPr>
          <w:sz w:val="40"/>
        </w:rPr>
      </w:pPr>
      <w:bookmarkStart w:id="1" w:name="_Toc509513023"/>
      <w:bookmarkStart w:id="2" w:name="_Toc152857909"/>
      <w:r w:rsidRPr="006E2AE6">
        <w:rPr>
          <w:sz w:val="40"/>
        </w:rPr>
        <w:lastRenderedPageBreak/>
        <w:t>Section A: Introduction</w:t>
      </w:r>
      <w:bookmarkEnd w:id="1"/>
      <w:bookmarkEnd w:id="2"/>
    </w:p>
    <w:p w14:paraId="00550627" w14:textId="77777777" w:rsidR="00E95AB0" w:rsidRDefault="00E95AB0" w:rsidP="00E95AB0">
      <w:pPr>
        <w:jc w:val="both"/>
      </w:pPr>
    </w:p>
    <w:p w14:paraId="58D9BCA4" w14:textId="32E83B1A" w:rsidR="00E95AB0" w:rsidRDefault="00E95AB0" w:rsidP="00E95AB0">
      <w:pPr>
        <w:jc w:val="both"/>
      </w:pPr>
      <w:r>
        <w:t>This document served as the business requirement and system specification</w:t>
      </w:r>
      <w:r w:rsidR="00F56001">
        <w:t xml:space="preserve"> for enhancements to comply to Bank Negara Malaysia (BNM) security requirements </w:t>
      </w:r>
      <w:r w:rsidR="00463A03">
        <w:t>in KFH Online</w:t>
      </w:r>
      <w:r>
        <w:t xml:space="preserve">. </w:t>
      </w:r>
    </w:p>
    <w:p w14:paraId="4CF1BA70" w14:textId="723C935F" w:rsidR="00E95AB0" w:rsidRDefault="00E95AB0" w:rsidP="00E95AB0">
      <w:pPr>
        <w:jc w:val="both"/>
      </w:pPr>
      <w:r>
        <w:t>All screen designs provided in this document are samples and only illustration purpose for easy understanding. The screen designs are not final.</w:t>
      </w:r>
    </w:p>
    <w:p w14:paraId="708A331A" w14:textId="77777777" w:rsidR="00E95AB0" w:rsidRDefault="00E95AB0" w:rsidP="00E95AB0">
      <w:pPr>
        <w:pStyle w:val="Heading2"/>
      </w:pPr>
      <w:bookmarkStart w:id="3" w:name="_Toc509513024"/>
      <w:bookmarkStart w:id="4" w:name="_Toc152857910"/>
      <w:r>
        <w:t>Objective</w:t>
      </w:r>
      <w:bookmarkEnd w:id="3"/>
      <w:bookmarkEnd w:id="4"/>
    </w:p>
    <w:p w14:paraId="00D7532D" w14:textId="77777777" w:rsidR="00E95AB0" w:rsidRDefault="00E95AB0" w:rsidP="00E95AB0">
      <w:pPr>
        <w:jc w:val="both"/>
      </w:pPr>
      <w:r>
        <w:t>The base line features description and screen designs will become a reference blueprint for the development team to develop the transactional and administration module. Hence, it is crucial that all stakeholders need to ensure the correctness and adequacy of the requirements captured in this document.</w:t>
      </w:r>
    </w:p>
    <w:p w14:paraId="6287A641" w14:textId="650FB5E8" w:rsidR="00E95AB0" w:rsidRDefault="00E95AB0" w:rsidP="00E95AB0">
      <w:pPr>
        <w:jc w:val="both"/>
      </w:pPr>
      <w:r>
        <w:t>All stakeholders involved are expected to review and sign off this document before the development start. By signing off the document, the stakeholder has endorsed the correctness and accuracy and adequacy of the requirements documented in this document.</w:t>
      </w:r>
    </w:p>
    <w:p w14:paraId="73CCFE21" w14:textId="77777777" w:rsidR="000C7C3B" w:rsidRDefault="000C7C3B" w:rsidP="00E95AB0">
      <w:pPr>
        <w:jc w:val="both"/>
      </w:pPr>
    </w:p>
    <w:p w14:paraId="5F85C6FA" w14:textId="77777777" w:rsidR="000C7C3B" w:rsidRDefault="000C7C3B" w:rsidP="00E95AB0">
      <w:pPr>
        <w:jc w:val="both"/>
      </w:pPr>
    </w:p>
    <w:p w14:paraId="2261D3D2" w14:textId="77777777" w:rsidR="000C7C3B" w:rsidRDefault="000C7C3B" w:rsidP="00E95AB0">
      <w:pPr>
        <w:jc w:val="both"/>
      </w:pPr>
    </w:p>
    <w:p w14:paraId="2B46E52C" w14:textId="77777777" w:rsidR="000C7C3B" w:rsidRDefault="000C7C3B" w:rsidP="00E95AB0">
      <w:pPr>
        <w:jc w:val="both"/>
      </w:pPr>
    </w:p>
    <w:p w14:paraId="5855C419" w14:textId="77777777" w:rsidR="000C7C3B" w:rsidRDefault="000C7C3B" w:rsidP="00E95AB0">
      <w:pPr>
        <w:jc w:val="both"/>
      </w:pPr>
    </w:p>
    <w:p w14:paraId="743289E2" w14:textId="77777777" w:rsidR="000C7C3B" w:rsidRDefault="000C7C3B" w:rsidP="00E95AB0">
      <w:pPr>
        <w:jc w:val="both"/>
      </w:pPr>
    </w:p>
    <w:p w14:paraId="537AC942" w14:textId="77777777" w:rsidR="000C7C3B" w:rsidRDefault="000C7C3B" w:rsidP="00E95AB0">
      <w:pPr>
        <w:jc w:val="both"/>
      </w:pPr>
    </w:p>
    <w:p w14:paraId="34D233E1" w14:textId="77777777" w:rsidR="000C7C3B" w:rsidRDefault="000C7C3B" w:rsidP="00E95AB0">
      <w:pPr>
        <w:jc w:val="both"/>
      </w:pPr>
    </w:p>
    <w:p w14:paraId="19695451" w14:textId="77777777" w:rsidR="000C7C3B" w:rsidRDefault="000C7C3B" w:rsidP="00E95AB0">
      <w:pPr>
        <w:jc w:val="both"/>
      </w:pPr>
    </w:p>
    <w:p w14:paraId="2E4FDE9A" w14:textId="77777777" w:rsidR="000C7C3B" w:rsidRDefault="000C7C3B" w:rsidP="00E95AB0">
      <w:pPr>
        <w:jc w:val="both"/>
      </w:pPr>
    </w:p>
    <w:p w14:paraId="01FE164F" w14:textId="77777777" w:rsidR="000C7C3B" w:rsidRDefault="000C7C3B" w:rsidP="00E95AB0">
      <w:pPr>
        <w:jc w:val="both"/>
      </w:pPr>
    </w:p>
    <w:p w14:paraId="7FDA665D" w14:textId="77777777" w:rsidR="000C7C3B" w:rsidRDefault="000C7C3B" w:rsidP="00E95AB0">
      <w:pPr>
        <w:jc w:val="both"/>
      </w:pPr>
    </w:p>
    <w:p w14:paraId="658D2E8F" w14:textId="77777777" w:rsidR="000C7C3B" w:rsidRDefault="000C7C3B" w:rsidP="00E95AB0">
      <w:pPr>
        <w:jc w:val="both"/>
      </w:pPr>
    </w:p>
    <w:p w14:paraId="21CBF54E" w14:textId="77777777" w:rsidR="000C7C3B" w:rsidRDefault="000C7C3B" w:rsidP="00E95AB0">
      <w:pPr>
        <w:jc w:val="both"/>
      </w:pPr>
    </w:p>
    <w:p w14:paraId="0901FB43" w14:textId="77777777" w:rsidR="00E95AB0" w:rsidRDefault="00E95AB0" w:rsidP="00E95AB0">
      <w:pPr>
        <w:pStyle w:val="Heading2"/>
      </w:pPr>
      <w:bookmarkStart w:id="5" w:name="_Toc509513025"/>
      <w:bookmarkStart w:id="6" w:name="_Toc152857911"/>
      <w:r>
        <w:lastRenderedPageBreak/>
        <w:t>Scope of Delivery</w:t>
      </w:r>
      <w:bookmarkEnd w:id="5"/>
      <w:bookmarkEnd w:id="6"/>
    </w:p>
    <w:p w14:paraId="1AD5A983" w14:textId="77777777" w:rsidR="00D842D4" w:rsidRPr="00D842D4" w:rsidRDefault="00D842D4" w:rsidP="00D842D4"/>
    <w:p w14:paraId="33B70002" w14:textId="77777777" w:rsidR="00D842D4" w:rsidRDefault="00D842D4" w:rsidP="00D842D4">
      <w:pPr>
        <w:jc w:val="both"/>
      </w:pPr>
      <w:r>
        <w:t xml:space="preserve">Please refer to the linked Section for the details of the proposed solution for the scope of work. </w:t>
      </w:r>
    </w:p>
    <w:p w14:paraId="0E882E96" w14:textId="77777777" w:rsidR="00D842D4" w:rsidRDefault="00D842D4" w:rsidP="00D842D4">
      <w:pPr>
        <w:jc w:val="both"/>
      </w:pPr>
      <w:r>
        <w:t>This enhancement is only applicable for KFH Online &amp; FPX module.</w:t>
      </w:r>
    </w:p>
    <w:tbl>
      <w:tblPr>
        <w:tblStyle w:val="TableGrid"/>
        <w:tblW w:w="4968" w:type="pct"/>
        <w:tblLook w:val="04A0" w:firstRow="1" w:lastRow="0" w:firstColumn="1" w:lastColumn="0" w:noHBand="0" w:noVBand="1"/>
      </w:tblPr>
      <w:tblGrid>
        <w:gridCol w:w="1397"/>
        <w:gridCol w:w="4567"/>
        <w:gridCol w:w="1869"/>
        <w:gridCol w:w="1119"/>
      </w:tblGrid>
      <w:tr w:rsidR="00D842D4" w14:paraId="2BBF36B2" w14:textId="77777777" w:rsidTr="00090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pct"/>
          </w:tcPr>
          <w:p w14:paraId="196FEC83" w14:textId="77777777" w:rsidR="00D842D4" w:rsidRDefault="00D842D4" w:rsidP="00090924">
            <w:pPr>
              <w:spacing w:after="0"/>
              <w:jc w:val="both"/>
            </w:pPr>
            <w:bookmarkStart w:id="7" w:name="_Toc509513028"/>
            <w:bookmarkStart w:id="8" w:name="_Hlk152159890"/>
            <w:bookmarkEnd w:id="7"/>
            <w:r>
              <w:t>Section</w:t>
            </w:r>
          </w:p>
        </w:tc>
        <w:tc>
          <w:tcPr>
            <w:tcW w:w="2555" w:type="pct"/>
          </w:tcPr>
          <w:p w14:paraId="75D12405" w14:textId="77777777" w:rsidR="00D842D4" w:rsidRDefault="00D842D4" w:rsidP="00090924">
            <w:pPr>
              <w:spacing w:after="0"/>
              <w:jc w:val="both"/>
              <w:cnfStyle w:val="100000000000" w:firstRow="1" w:lastRow="0" w:firstColumn="0" w:lastColumn="0" w:oddVBand="0" w:evenVBand="0" w:oddHBand="0" w:evenHBand="0" w:firstRowFirstColumn="0" w:firstRowLastColumn="0" w:lastRowFirstColumn="0" w:lastRowLastColumn="0"/>
            </w:pPr>
            <w:r>
              <w:t>Description</w:t>
            </w:r>
          </w:p>
        </w:tc>
        <w:tc>
          <w:tcPr>
            <w:tcW w:w="1048" w:type="pct"/>
          </w:tcPr>
          <w:p w14:paraId="735FCA20" w14:textId="77777777" w:rsidR="00D842D4" w:rsidRDefault="00D842D4" w:rsidP="00090924">
            <w:pPr>
              <w:spacing w:after="0"/>
              <w:jc w:val="both"/>
              <w:cnfStyle w:val="100000000000" w:firstRow="1" w:lastRow="0" w:firstColumn="0" w:lastColumn="0" w:oddVBand="0" w:evenVBand="0" w:oddHBand="0" w:evenHBand="0" w:firstRowFirstColumn="0" w:firstRowLastColumn="0" w:lastRowFirstColumn="0" w:lastRowLastColumn="0"/>
              <w:rPr>
                <w:b w:val="0"/>
              </w:rPr>
            </w:pPr>
            <w:r>
              <w:t>Yes – in scope</w:t>
            </w:r>
          </w:p>
          <w:p w14:paraId="3CDA26A2" w14:textId="77777777" w:rsidR="00D842D4" w:rsidRDefault="00D842D4" w:rsidP="00090924">
            <w:pPr>
              <w:spacing w:after="0"/>
              <w:jc w:val="both"/>
              <w:cnfStyle w:val="100000000000" w:firstRow="1" w:lastRow="0" w:firstColumn="0" w:lastColumn="0" w:oddVBand="0" w:evenVBand="0" w:oddHBand="0" w:evenHBand="0" w:firstRowFirstColumn="0" w:firstRowLastColumn="0" w:lastRowFirstColumn="0" w:lastRowLastColumn="0"/>
            </w:pPr>
            <w:r>
              <w:t>No – not in scope</w:t>
            </w:r>
          </w:p>
        </w:tc>
        <w:tc>
          <w:tcPr>
            <w:tcW w:w="629" w:type="pct"/>
          </w:tcPr>
          <w:p w14:paraId="1808FC2E" w14:textId="77777777" w:rsidR="00D842D4" w:rsidRDefault="00D842D4" w:rsidP="00090924">
            <w:pPr>
              <w:spacing w:after="0"/>
              <w:jc w:val="both"/>
              <w:cnfStyle w:val="100000000000" w:firstRow="1" w:lastRow="0" w:firstColumn="0" w:lastColumn="0" w:oddVBand="0" w:evenVBand="0" w:oddHBand="0" w:evenHBand="0" w:firstRowFirstColumn="0" w:firstRowLastColumn="0" w:lastRowFirstColumn="0" w:lastRowLastColumn="0"/>
            </w:pPr>
            <w:proofErr w:type="spellStart"/>
            <w:r>
              <w:t>Mandays</w:t>
            </w:r>
            <w:proofErr w:type="spellEnd"/>
          </w:p>
        </w:tc>
      </w:tr>
      <w:tr w:rsidR="00D842D4" w14:paraId="3CEA0C79" w14:textId="77777777" w:rsidTr="00090924">
        <w:trPr>
          <w:trHeight w:val="5565"/>
        </w:trPr>
        <w:tc>
          <w:tcPr>
            <w:cnfStyle w:val="001000000000" w:firstRow="0" w:lastRow="0" w:firstColumn="1" w:lastColumn="0" w:oddVBand="0" w:evenVBand="0" w:oddHBand="0" w:evenHBand="0" w:firstRowFirstColumn="0" w:firstRowLastColumn="0" w:lastRowFirstColumn="0" w:lastRowLastColumn="0"/>
            <w:tcW w:w="768" w:type="pct"/>
            <w:vMerge w:val="restart"/>
            <w:tcBorders>
              <w:bottom w:val="single" w:sz="4" w:space="0" w:color="auto"/>
            </w:tcBorders>
            <w:shd w:val="clear" w:color="auto" w:fill="FFFFFF" w:themeFill="background1"/>
          </w:tcPr>
          <w:p w14:paraId="61A2172A" w14:textId="77777777" w:rsidR="00D842D4" w:rsidRDefault="00D842D4" w:rsidP="00090924">
            <w:pPr>
              <w:spacing w:after="0"/>
              <w:jc w:val="both"/>
            </w:pPr>
            <w:r>
              <w:t>Consumer</w:t>
            </w:r>
          </w:p>
        </w:tc>
        <w:tc>
          <w:tcPr>
            <w:tcW w:w="2555" w:type="pct"/>
            <w:vMerge w:val="restart"/>
            <w:tcBorders>
              <w:bottom w:val="single" w:sz="4" w:space="0" w:color="auto"/>
            </w:tcBorders>
            <w:shd w:val="clear" w:color="auto" w:fill="FFFFFF" w:themeFill="background1"/>
          </w:tcPr>
          <w:p w14:paraId="225F918F" w14:textId="77777777" w:rsidR="00D842D4" w:rsidRPr="00C11D05"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b/>
                <w:bCs/>
              </w:rPr>
            </w:pPr>
            <w:r>
              <w:rPr>
                <w:b/>
                <w:bCs/>
              </w:rPr>
              <w:t xml:space="preserve">New hyperlink and Panic Button/Kill Switch Activation </w:t>
            </w:r>
            <w:r w:rsidRPr="00253609">
              <w:rPr>
                <w:b/>
                <w:bCs/>
              </w:rPr>
              <w:t>module</w:t>
            </w:r>
            <w:r>
              <w:rPr>
                <w:b/>
                <w:bCs/>
              </w:rPr>
              <w:t>.</w:t>
            </w:r>
          </w:p>
          <w:p w14:paraId="475FD29F" w14:textId="77777777" w:rsidR="00D842D4" w:rsidRDefault="00D842D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t>A</w:t>
            </w:r>
            <w:r w:rsidRPr="00C11D05">
              <w:t xml:space="preserve">dd </w:t>
            </w:r>
            <w:r>
              <w:t xml:space="preserve">hyperlink </w:t>
            </w:r>
            <w:r w:rsidRPr="00C11D05">
              <w:t xml:space="preserve">at </w:t>
            </w:r>
            <w:r>
              <w:t>Login page to route to Panic Button/Kill Switch Activation page.</w:t>
            </w:r>
          </w:p>
          <w:p w14:paraId="421FF607" w14:textId="77777777" w:rsidR="00D842D4" w:rsidRDefault="00D842D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t xml:space="preserve">New Panic Button/Kill Switch </w:t>
            </w:r>
            <w:r w:rsidRPr="00C11D05">
              <w:t>Activation</w:t>
            </w:r>
            <w:r>
              <w:t xml:space="preserve"> module. </w:t>
            </w:r>
          </w:p>
          <w:p w14:paraId="5F2E4355" w14:textId="77777777" w:rsidR="00D842D4" w:rsidRDefault="00D842D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Username page</w:t>
            </w:r>
          </w:p>
          <w:p w14:paraId="0CD9F716" w14:textId="77777777" w:rsidR="00D842D4" w:rsidRDefault="00D842D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Security Phrase and Password page</w:t>
            </w:r>
          </w:p>
          <w:p w14:paraId="20E8CD5A" w14:textId="77777777" w:rsidR="00D842D4" w:rsidRDefault="00D842D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Confirmation page</w:t>
            </w:r>
          </w:p>
          <w:p w14:paraId="1E1ABEAE" w14:textId="77777777" w:rsidR="00D842D4" w:rsidRDefault="00D842D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Acknowledgement page</w:t>
            </w:r>
          </w:p>
          <w:p w14:paraId="0311C98B" w14:textId="77777777" w:rsidR="00D842D4" w:rsidRPr="00A44AF3" w:rsidRDefault="00D842D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t xml:space="preserve">Scenario for Panic Button/Kill Switch </w:t>
            </w:r>
            <w:r w:rsidRPr="00C11D05">
              <w:t>Activation</w:t>
            </w:r>
          </w:p>
          <w:p w14:paraId="5C6D930A" w14:textId="77777777" w:rsidR="00D842D4" w:rsidRDefault="00D842D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 xml:space="preserve">Successful – send “Successful SMS Notification” to customer and email successful notification to Contact </w:t>
            </w:r>
            <w:proofErr w:type="spellStart"/>
            <w:r>
              <w:t>Center</w:t>
            </w:r>
            <w:proofErr w:type="spellEnd"/>
            <w:r>
              <w:t xml:space="preserve"> to block debit card.</w:t>
            </w:r>
          </w:p>
          <w:p w14:paraId="72AED3A7" w14:textId="77777777" w:rsidR="00D842D4" w:rsidRDefault="00D842D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lastRenderedPageBreak/>
              <w:t xml:space="preserve">Unsuccessful – send "Unsuccessful SMS Notification” to customer and send email unsuccessful notification to Contact </w:t>
            </w:r>
            <w:proofErr w:type="spellStart"/>
            <w:r>
              <w:t>Center</w:t>
            </w:r>
            <w:proofErr w:type="spellEnd"/>
            <w:r>
              <w:t xml:space="preserve"> for verification purposes.</w:t>
            </w:r>
          </w:p>
          <w:p w14:paraId="37FAA986" w14:textId="77777777" w:rsidR="00D842D4" w:rsidRDefault="00D842D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Customer will receive a difference notification message after business hours.</w:t>
            </w:r>
          </w:p>
          <w:p w14:paraId="26465D43" w14:textId="77777777" w:rsidR="00D842D4" w:rsidRDefault="00D842D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The business hour is parameterized at config file.</w:t>
            </w:r>
          </w:p>
          <w:p w14:paraId="7474962C" w14:textId="77777777" w:rsidR="00D842D4" w:rsidRDefault="00D842D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rsidRPr="00253609">
              <w:rPr>
                <w:b/>
                <w:bCs/>
              </w:rPr>
              <w:t>Exception scenario: Customer exceed max attempt for password.</w:t>
            </w:r>
            <w:r w:rsidRPr="00F62B0E">
              <w:t xml:space="preserve"> </w:t>
            </w:r>
          </w:p>
          <w:p w14:paraId="37B21716" w14:textId="77777777" w:rsidR="00D842D4" w:rsidRPr="00F62B0E" w:rsidRDefault="00D842D4" w:rsidP="00D842D4">
            <w:pPr>
              <w:pStyle w:val="ListParagraph"/>
              <w:numPr>
                <w:ilvl w:val="1"/>
                <w:numId w:val="64"/>
              </w:numPr>
              <w:spacing w:after="0"/>
              <w:jc w:val="both"/>
              <w:cnfStyle w:val="000000000000" w:firstRow="0" w:lastRow="0" w:firstColumn="0" w:lastColumn="0" w:oddVBand="0" w:evenVBand="0" w:oddHBand="0" w:evenHBand="0" w:firstRowFirstColumn="0" w:firstRowLastColumn="0" w:lastRowFirstColumn="0" w:lastRowLastColumn="0"/>
            </w:pPr>
            <w:bookmarkStart w:id="9" w:name="_Hlk152854286"/>
            <w:r>
              <w:t>System will lock customer as BAU</w:t>
            </w:r>
          </w:p>
          <w:bookmarkEnd w:id="9"/>
          <w:p w14:paraId="462C7FA2"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p>
          <w:p w14:paraId="34293F1F" w14:textId="77777777" w:rsidR="00D842D4" w:rsidRPr="00B77562"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User Status Scenario</w:t>
            </w:r>
          </w:p>
          <w:p w14:paraId="2D6756DD" w14:textId="77777777" w:rsidR="00D842D4" w:rsidRPr="00B77562" w:rsidRDefault="00D842D4" w:rsidP="00D842D4">
            <w:pPr>
              <w:pStyle w:val="ListParagraph"/>
              <w:numPr>
                <w:ilvl w:val="0"/>
                <w:numId w:val="75"/>
              </w:numPr>
              <w:spacing w:after="0"/>
              <w:jc w:val="both"/>
              <w:cnfStyle w:val="000000000000" w:firstRow="0" w:lastRow="0" w:firstColumn="0" w:lastColumn="0" w:oddVBand="0" w:evenVBand="0" w:oddHBand="0" w:evenHBand="0" w:firstRowFirstColumn="0" w:firstRowLastColumn="0" w:lastRowFirstColumn="0" w:lastRowLastColumn="0"/>
              <w:rPr>
                <w:b/>
                <w:bCs/>
              </w:rPr>
            </w:pPr>
            <w:r w:rsidRPr="00B77562">
              <w:rPr>
                <w:b/>
                <w:bCs/>
              </w:rPr>
              <w:t>Normal Status</w:t>
            </w:r>
          </w:p>
          <w:p w14:paraId="707C2483" w14:textId="77777777" w:rsidR="00D842D4" w:rsidRDefault="00D842D4" w:rsidP="00D842D4">
            <w:pPr>
              <w:pStyle w:val="ListParagraph"/>
              <w:numPr>
                <w:ilvl w:val="0"/>
                <w:numId w:val="68"/>
              </w:numPr>
              <w:spacing w:after="0"/>
              <w:jc w:val="both"/>
              <w:cnfStyle w:val="000000000000" w:firstRow="0" w:lastRow="0" w:firstColumn="0" w:lastColumn="0" w:oddVBand="0" w:evenVBand="0" w:oddHBand="0" w:evenHBand="0" w:firstRowFirstColumn="0" w:firstRowLastColumn="0" w:lastRowFirstColumn="0" w:lastRowLastColumn="0"/>
            </w:pPr>
            <w:r w:rsidRPr="00B77562">
              <w:t>username and password match</w:t>
            </w:r>
            <w:r>
              <w:t>ed</w:t>
            </w:r>
            <w:r w:rsidRPr="00B77562">
              <w:t xml:space="preserve"> -&gt; allow </w:t>
            </w:r>
            <w:r>
              <w:t xml:space="preserve">to </w:t>
            </w:r>
            <w:r w:rsidRPr="00B77562">
              <w:t xml:space="preserve">activate </w:t>
            </w:r>
            <w:r w:rsidRPr="00253609">
              <w:t>Panic Button/Kill Switch</w:t>
            </w:r>
            <w:r w:rsidRPr="00B77562" w:rsidDel="00455639">
              <w:t xml:space="preserve"> </w:t>
            </w:r>
          </w:p>
          <w:p w14:paraId="6591B9B0" w14:textId="77777777" w:rsidR="00D842D4" w:rsidRPr="00B77562"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p>
          <w:p w14:paraId="228D77C5" w14:textId="77777777" w:rsidR="00D842D4" w:rsidRDefault="00D842D4" w:rsidP="00D842D4">
            <w:pPr>
              <w:pStyle w:val="ListParagraph"/>
              <w:numPr>
                <w:ilvl w:val="0"/>
                <w:numId w:val="75"/>
              </w:numPr>
              <w:spacing w:after="0"/>
              <w:jc w:val="both"/>
              <w:cnfStyle w:val="000000000000" w:firstRow="0" w:lastRow="0" w:firstColumn="0" w:lastColumn="0" w:oddVBand="0" w:evenVBand="0" w:oddHBand="0" w:evenHBand="0" w:firstRowFirstColumn="0" w:firstRowLastColumn="0" w:lastRowFirstColumn="0" w:lastRowLastColumn="0"/>
              <w:rPr>
                <w:b/>
                <w:bCs/>
              </w:rPr>
            </w:pPr>
            <w:r w:rsidRPr="00B77562">
              <w:rPr>
                <w:b/>
                <w:bCs/>
              </w:rPr>
              <w:t>Other Status</w:t>
            </w:r>
          </w:p>
          <w:p w14:paraId="28388A73" w14:textId="77777777" w:rsidR="00D842D4" w:rsidRPr="00F04D48" w:rsidRDefault="00D842D4" w:rsidP="00D842D4">
            <w:pPr>
              <w:pStyle w:val="ListParagraph"/>
              <w:numPr>
                <w:ilvl w:val="0"/>
                <w:numId w:val="68"/>
              </w:numPr>
              <w:spacing w:after="0"/>
              <w:jc w:val="both"/>
              <w:cnfStyle w:val="000000000000" w:firstRow="0" w:lastRow="0" w:firstColumn="0" w:lastColumn="0" w:oddVBand="0" w:evenVBand="0" w:oddHBand="0" w:evenHBand="0" w:firstRowFirstColumn="0" w:firstRowLastColumn="0" w:lastRowFirstColumn="0" w:lastRowLastColumn="0"/>
            </w:pPr>
            <w:r w:rsidRPr="00F04D48">
              <w:t>System will prompt specific error message to customer.</w:t>
            </w:r>
          </w:p>
          <w:p w14:paraId="1C241501" w14:textId="77777777" w:rsidR="00D842D4" w:rsidRPr="00F04D48"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b/>
                <w:bCs/>
              </w:rPr>
            </w:pPr>
          </w:p>
          <w:p w14:paraId="2F4675D2"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b/>
                <w:bCs/>
              </w:rPr>
            </w:pPr>
            <w:r w:rsidRPr="00AA44DA">
              <w:rPr>
                <w:b/>
                <w:bCs/>
              </w:rPr>
              <w:t>Panic Button/Kill Switch</w:t>
            </w:r>
            <w:r>
              <w:rPr>
                <w:b/>
                <w:bCs/>
              </w:rPr>
              <w:t xml:space="preserve"> </w:t>
            </w:r>
            <w:r w:rsidRPr="00E804FA">
              <w:rPr>
                <w:b/>
                <w:bCs/>
              </w:rPr>
              <w:t>Deactivation</w:t>
            </w:r>
          </w:p>
          <w:p w14:paraId="3D22C471" w14:textId="77777777" w:rsidR="00D842D4" w:rsidRDefault="00D842D4" w:rsidP="00D842D4">
            <w:pPr>
              <w:pStyle w:val="ListParagraph"/>
              <w:numPr>
                <w:ilvl w:val="0"/>
                <w:numId w:val="70"/>
              </w:numPr>
              <w:spacing w:after="0"/>
              <w:jc w:val="both"/>
              <w:cnfStyle w:val="000000000000" w:firstRow="0" w:lastRow="0" w:firstColumn="0" w:lastColumn="0" w:oddVBand="0" w:evenVBand="0" w:oddHBand="0" w:evenHBand="0" w:firstRowFirstColumn="0" w:firstRowLastColumn="0" w:lastRowFirstColumn="0" w:lastRowLastColumn="0"/>
            </w:pPr>
            <w:r>
              <w:t xml:space="preserve">Customer call Contact </w:t>
            </w:r>
            <w:proofErr w:type="spellStart"/>
            <w:r>
              <w:t>Center</w:t>
            </w:r>
            <w:proofErr w:type="spellEnd"/>
            <w:r>
              <w:t xml:space="preserve"> to deactivate </w:t>
            </w:r>
            <w:r w:rsidRPr="00AA44DA">
              <w:t>Panic Button/Kill Switch</w:t>
            </w:r>
          </w:p>
          <w:p w14:paraId="79D70401" w14:textId="77777777" w:rsidR="00D842D4" w:rsidRPr="00AA44DA" w:rsidRDefault="00D842D4" w:rsidP="00D842D4">
            <w:pPr>
              <w:pStyle w:val="ListParagraph"/>
              <w:numPr>
                <w:ilvl w:val="0"/>
                <w:numId w:val="70"/>
              </w:numPr>
              <w:spacing w:after="0"/>
              <w:jc w:val="both"/>
              <w:cnfStyle w:val="000000000000" w:firstRow="0" w:lastRow="0" w:firstColumn="0" w:lastColumn="0" w:oddVBand="0" w:evenVBand="0" w:oddHBand="0" w:evenHBand="0" w:firstRowFirstColumn="0" w:firstRowLastColumn="0" w:lastRowFirstColumn="0" w:lastRowLastColumn="0"/>
            </w:pPr>
            <w:r>
              <w:t xml:space="preserve">Contact </w:t>
            </w:r>
            <w:proofErr w:type="spellStart"/>
            <w:r>
              <w:t>Center</w:t>
            </w:r>
            <w:proofErr w:type="spellEnd"/>
            <w:r>
              <w:t xml:space="preserve"> will update customer status to ‘Panic button deactivated’ and manually unblock debit card. </w:t>
            </w:r>
          </w:p>
          <w:p w14:paraId="48C19C37" w14:textId="77777777" w:rsidR="00D842D4" w:rsidRDefault="00D842D4" w:rsidP="00D842D4">
            <w:pPr>
              <w:pStyle w:val="ListParagraph"/>
              <w:numPr>
                <w:ilvl w:val="0"/>
                <w:numId w:val="70"/>
              </w:numPr>
              <w:spacing w:after="0"/>
              <w:jc w:val="both"/>
              <w:cnfStyle w:val="000000000000" w:firstRow="0" w:lastRow="0" w:firstColumn="0" w:lastColumn="0" w:oddVBand="0" w:evenVBand="0" w:oddHBand="0" w:evenHBand="0" w:firstRowFirstColumn="0" w:firstRowLastColumn="0" w:lastRowFirstColumn="0" w:lastRowLastColumn="0"/>
            </w:pPr>
            <w:r>
              <w:t>Customer will need to change password after login.</w:t>
            </w:r>
          </w:p>
          <w:p w14:paraId="4692BB94" w14:textId="77777777" w:rsidR="00D842D4" w:rsidRDefault="00D842D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 xml:space="preserve">Successful – send SMS to customer and email to Contact </w:t>
            </w:r>
            <w:proofErr w:type="spellStart"/>
            <w:r>
              <w:t>Center</w:t>
            </w:r>
            <w:proofErr w:type="spellEnd"/>
            <w:r>
              <w:t>.</w:t>
            </w:r>
          </w:p>
          <w:p w14:paraId="0632EF31" w14:textId="77777777" w:rsidR="00D842D4" w:rsidRDefault="00D842D4" w:rsidP="00090924">
            <w:pPr>
              <w:pStyle w:val="ListParagraph"/>
              <w:spacing w:after="0"/>
              <w:ind w:left="1080"/>
              <w:jc w:val="both"/>
              <w:cnfStyle w:val="000000000000" w:firstRow="0" w:lastRow="0" w:firstColumn="0" w:lastColumn="0" w:oddVBand="0" w:evenVBand="0" w:oddHBand="0" w:evenHBand="0" w:firstRowFirstColumn="0" w:firstRowLastColumn="0" w:lastRowFirstColumn="0" w:lastRowLastColumn="0"/>
            </w:pPr>
          </w:p>
          <w:p w14:paraId="6B0ED6C8"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i/>
                <w:iCs/>
                <w:sz w:val="20"/>
                <w:szCs w:val="20"/>
              </w:rPr>
            </w:pPr>
            <w:r w:rsidRPr="00B255D2">
              <w:rPr>
                <w:i/>
                <w:iCs/>
                <w:sz w:val="20"/>
                <w:szCs w:val="20"/>
              </w:rPr>
              <w:lastRenderedPageBreak/>
              <w:t xml:space="preserve">*Note: Customer and </w:t>
            </w:r>
            <w:r>
              <w:rPr>
                <w:i/>
                <w:iCs/>
                <w:sz w:val="20"/>
                <w:szCs w:val="20"/>
              </w:rPr>
              <w:t xml:space="preserve">Contact </w:t>
            </w:r>
            <w:proofErr w:type="spellStart"/>
            <w:r>
              <w:rPr>
                <w:i/>
                <w:iCs/>
                <w:sz w:val="20"/>
                <w:szCs w:val="20"/>
              </w:rPr>
              <w:t>Center</w:t>
            </w:r>
            <w:proofErr w:type="spellEnd"/>
            <w:r>
              <w:rPr>
                <w:i/>
                <w:iCs/>
                <w:sz w:val="20"/>
                <w:szCs w:val="20"/>
              </w:rPr>
              <w:t xml:space="preserve"> </w:t>
            </w:r>
            <w:r w:rsidRPr="00B255D2">
              <w:rPr>
                <w:i/>
                <w:iCs/>
                <w:sz w:val="20"/>
                <w:szCs w:val="20"/>
              </w:rPr>
              <w:t xml:space="preserve">will not receive the SMS </w:t>
            </w:r>
            <w:r>
              <w:rPr>
                <w:i/>
                <w:iCs/>
                <w:sz w:val="20"/>
                <w:szCs w:val="20"/>
              </w:rPr>
              <w:t>n</w:t>
            </w:r>
            <w:r w:rsidRPr="00B255D2">
              <w:rPr>
                <w:i/>
                <w:iCs/>
                <w:sz w:val="20"/>
                <w:szCs w:val="20"/>
              </w:rPr>
              <w:t>otification and email notification</w:t>
            </w:r>
            <w:r>
              <w:rPr>
                <w:i/>
                <w:iCs/>
                <w:sz w:val="20"/>
                <w:szCs w:val="20"/>
              </w:rPr>
              <w:t xml:space="preserve"> during deactivation. Notification will be sent only after </w:t>
            </w:r>
            <w:r w:rsidRPr="00B255D2">
              <w:rPr>
                <w:i/>
                <w:iCs/>
                <w:sz w:val="20"/>
                <w:szCs w:val="20"/>
              </w:rPr>
              <w:t xml:space="preserve">customer </w:t>
            </w:r>
            <w:r>
              <w:rPr>
                <w:i/>
                <w:iCs/>
                <w:sz w:val="20"/>
                <w:szCs w:val="20"/>
              </w:rPr>
              <w:t xml:space="preserve">successful </w:t>
            </w:r>
            <w:r w:rsidRPr="00B255D2">
              <w:rPr>
                <w:i/>
                <w:iCs/>
                <w:sz w:val="20"/>
                <w:szCs w:val="20"/>
              </w:rPr>
              <w:t xml:space="preserve">change </w:t>
            </w:r>
            <w:r>
              <w:rPr>
                <w:i/>
                <w:iCs/>
                <w:sz w:val="20"/>
                <w:szCs w:val="20"/>
              </w:rPr>
              <w:t>their</w:t>
            </w:r>
            <w:r w:rsidRPr="00B255D2">
              <w:rPr>
                <w:i/>
                <w:iCs/>
                <w:sz w:val="20"/>
                <w:szCs w:val="20"/>
              </w:rPr>
              <w:t xml:space="preserve"> password</w:t>
            </w:r>
          </w:p>
          <w:p w14:paraId="3352A866"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i/>
                <w:iCs/>
              </w:rPr>
            </w:pPr>
          </w:p>
          <w:p w14:paraId="051320B5" w14:textId="77777777" w:rsidR="00D842D4" w:rsidRDefault="00D842D4" w:rsidP="00D842D4">
            <w:pPr>
              <w:pStyle w:val="ListParagraph"/>
              <w:numPr>
                <w:ilvl w:val="0"/>
                <w:numId w:val="71"/>
              </w:numPr>
              <w:shd w:val="clear" w:color="auto" w:fill="FFFFFF" w:themeFill="background1"/>
              <w:spacing w:after="0"/>
              <w:jc w:val="both"/>
              <w:cnfStyle w:val="000000000000" w:firstRow="0" w:lastRow="0" w:firstColumn="0" w:lastColumn="0" w:oddVBand="0" w:evenVBand="0" w:oddHBand="0" w:evenHBand="0" w:firstRowFirstColumn="0" w:firstRowLastColumn="0" w:lastRowFirstColumn="0" w:lastRowLastColumn="0"/>
              <w:rPr>
                <w:b/>
                <w:bCs/>
              </w:rPr>
            </w:pPr>
            <w:r w:rsidRPr="001D5FD9">
              <w:rPr>
                <w:b/>
                <w:bCs/>
              </w:rPr>
              <w:t>The system auto logs out the user from the active login session once the kill switch activated</w:t>
            </w:r>
            <w:r>
              <w:rPr>
                <w:b/>
                <w:bCs/>
              </w:rPr>
              <w:t xml:space="preserve"> (both KFH Online &amp; FPX)</w:t>
            </w:r>
            <w:r w:rsidRPr="001D5FD9">
              <w:rPr>
                <w:b/>
                <w:bCs/>
              </w:rPr>
              <w:t>.</w:t>
            </w:r>
          </w:p>
          <w:p w14:paraId="49DA7674" w14:textId="77777777" w:rsidR="00D842D4" w:rsidRPr="00571AF7" w:rsidRDefault="00D842D4" w:rsidP="00D842D4">
            <w:pPr>
              <w:pStyle w:val="ListParagraph"/>
              <w:numPr>
                <w:ilvl w:val="1"/>
                <w:numId w:val="71"/>
              </w:numPr>
              <w:shd w:val="clear" w:color="auto" w:fill="FFFFFF" w:themeFill="background1"/>
              <w:spacing w:after="0"/>
              <w:jc w:val="both"/>
              <w:cnfStyle w:val="000000000000" w:firstRow="0" w:lastRow="0" w:firstColumn="0" w:lastColumn="0" w:oddVBand="0" w:evenVBand="0" w:oddHBand="0" w:evenHBand="0" w:firstRowFirstColumn="0" w:firstRowLastColumn="0" w:lastRowFirstColumn="0" w:lastRowLastColumn="0"/>
            </w:pPr>
            <w:r>
              <w:t>I</w:t>
            </w:r>
            <w:r w:rsidRPr="00571AF7">
              <w:t>mplement new checking to check on kill switch flag, if the kill switch flag is on, then need to log the user out</w:t>
            </w:r>
            <w:r>
              <w:t xml:space="preserve"> </w:t>
            </w:r>
            <w:r w:rsidRPr="0045503F">
              <w:t>when user clicks on next action</w:t>
            </w:r>
            <w:r w:rsidRPr="00571AF7">
              <w:t>.</w:t>
            </w:r>
          </w:p>
        </w:tc>
        <w:tc>
          <w:tcPr>
            <w:tcW w:w="1048" w:type="pct"/>
            <w:tcBorders>
              <w:bottom w:val="single" w:sz="4" w:space="0" w:color="auto"/>
            </w:tcBorders>
            <w:shd w:val="clear" w:color="auto" w:fill="FFFFFF" w:themeFill="background1"/>
          </w:tcPr>
          <w:p w14:paraId="5CFF0A8B"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lastRenderedPageBreak/>
              <w:t>Yes</w:t>
            </w:r>
          </w:p>
        </w:tc>
        <w:tc>
          <w:tcPr>
            <w:tcW w:w="629" w:type="pct"/>
            <w:shd w:val="clear" w:color="auto" w:fill="FFFFFF" w:themeFill="background1"/>
          </w:tcPr>
          <w:p w14:paraId="3F445E7F"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7</w:t>
            </w:r>
          </w:p>
        </w:tc>
      </w:tr>
      <w:tr w:rsidR="00D842D4" w14:paraId="6C0B07BA" w14:textId="77777777" w:rsidTr="00090924">
        <w:trPr>
          <w:trHeight w:val="180"/>
        </w:trPr>
        <w:tc>
          <w:tcPr>
            <w:cnfStyle w:val="001000000000" w:firstRow="0" w:lastRow="0" w:firstColumn="1" w:lastColumn="0" w:oddVBand="0" w:evenVBand="0" w:oddHBand="0" w:evenHBand="0" w:firstRowFirstColumn="0" w:firstRowLastColumn="0" w:lastRowFirstColumn="0" w:lastRowLastColumn="0"/>
            <w:tcW w:w="768" w:type="pct"/>
            <w:vMerge/>
            <w:shd w:val="clear" w:color="auto" w:fill="FFFFFF" w:themeFill="background1"/>
          </w:tcPr>
          <w:p w14:paraId="79ED4BBB" w14:textId="77777777" w:rsidR="00D842D4" w:rsidRDefault="00D842D4" w:rsidP="00090924">
            <w:pPr>
              <w:spacing w:after="0"/>
              <w:jc w:val="both"/>
            </w:pPr>
          </w:p>
        </w:tc>
        <w:tc>
          <w:tcPr>
            <w:tcW w:w="2555" w:type="pct"/>
            <w:vMerge/>
          </w:tcPr>
          <w:p w14:paraId="1F7F339B" w14:textId="77777777" w:rsidR="00D842D4" w:rsidRDefault="00D842D4" w:rsidP="00090924">
            <w:pPr>
              <w:spacing w:after="0"/>
              <w:ind w:left="95"/>
              <w:jc w:val="both"/>
              <w:cnfStyle w:val="000000000000" w:firstRow="0" w:lastRow="0" w:firstColumn="0" w:lastColumn="0" w:oddVBand="0" w:evenVBand="0" w:oddHBand="0" w:evenHBand="0" w:firstRowFirstColumn="0" w:firstRowLastColumn="0" w:lastRowFirstColumn="0" w:lastRowLastColumn="0"/>
            </w:pPr>
          </w:p>
        </w:tc>
        <w:tc>
          <w:tcPr>
            <w:tcW w:w="1048" w:type="pct"/>
          </w:tcPr>
          <w:p w14:paraId="6DEB7FB9"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p>
        </w:tc>
        <w:tc>
          <w:tcPr>
            <w:tcW w:w="629" w:type="pct"/>
            <w:shd w:val="clear" w:color="auto" w:fill="FFFFFF" w:themeFill="background1"/>
          </w:tcPr>
          <w:p w14:paraId="7E8FC1CE"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p>
        </w:tc>
      </w:tr>
      <w:tr w:rsidR="00D842D4" w14:paraId="50E4C518" w14:textId="77777777" w:rsidTr="00090924">
        <w:trPr>
          <w:trHeight w:val="1110"/>
        </w:trPr>
        <w:tc>
          <w:tcPr>
            <w:cnfStyle w:val="001000000000" w:firstRow="0" w:lastRow="0" w:firstColumn="1" w:lastColumn="0" w:oddVBand="0" w:evenVBand="0" w:oddHBand="0" w:evenHBand="0" w:firstRowFirstColumn="0" w:firstRowLastColumn="0" w:lastRowFirstColumn="0" w:lastRowLastColumn="0"/>
            <w:tcW w:w="768" w:type="pct"/>
          </w:tcPr>
          <w:p w14:paraId="7E344934" w14:textId="77777777" w:rsidR="00D842D4" w:rsidRDefault="00D842D4" w:rsidP="00090924">
            <w:pPr>
              <w:spacing w:after="0"/>
              <w:jc w:val="both"/>
            </w:pPr>
            <w:r>
              <w:lastRenderedPageBreak/>
              <w:t>FPX</w:t>
            </w:r>
          </w:p>
        </w:tc>
        <w:tc>
          <w:tcPr>
            <w:tcW w:w="2555" w:type="pct"/>
          </w:tcPr>
          <w:p w14:paraId="36E9399E"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 xml:space="preserve">Scenario: </w:t>
            </w:r>
          </w:p>
          <w:p w14:paraId="2C542144"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Panic Button/Kill Switch Activated</w:t>
            </w:r>
          </w:p>
          <w:p w14:paraId="328CF064" w14:textId="77777777" w:rsidR="00D842D4" w:rsidRDefault="00D842D4" w:rsidP="00D842D4">
            <w:pPr>
              <w:pStyle w:val="ListParagraph"/>
              <w:numPr>
                <w:ilvl w:val="0"/>
                <w:numId w:val="72"/>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 xml:space="preserve">Enhance login screen to add new error message and return error code to </w:t>
            </w:r>
            <w:proofErr w:type="spellStart"/>
            <w:r>
              <w:rPr>
                <w:rFonts w:eastAsia="Times New Roman" w:cs="Calibri"/>
                <w:color w:val="000000"/>
              </w:rPr>
              <w:t>PayNet</w:t>
            </w:r>
            <w:proofErr w:type="spellEnd"/>
          </w:p>
          <w:p w14:paraId="63EEF921" w14:textId="77777777" w:rsidR="00D842D4" w:rsidRPr="00253609"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p w14:paraId="61D847CB"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Panic Button/Kill Switch Deactivated</w:t>
            </w:r>
          </w:p>
          <w:p w14:paraId="41472AA9" w14:textId="77777777" w:rsidR="00D842D4" w:rsidRPr="007170C7" w:rsidRDefault="00D842D4" w:rsidP="00D842D4">
            <w:pPr>
              <w:pStyle w:val="ListParagraph"/>
              <w:numPr>
                <w:ilvl w:val="0"/>
                <w:numId w:val="72"/>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170C7">
              <w:rPr>
                <w:rFonts w:eastAsia="Times New Roman" w:cs="Calibri"/>
                <w:color w:val="000000"/>
              </w:rPr>
              <w:t xml:space="preserve">Enhance login screen to add new error message and return error code to </w:t>
            </w:r>
            <w:proofErr w:type="spellStart"/>
            <w:r w:rsidRPr="007170C7">
              <w:rPr>
                <w:rFonts w:eastAsia="Times New Roman" w:cs="Calibri"/>
                <w:color w:val="000000"/>
              </w:rPr>
              <w:t>PayNet</w:t>
            </w:r>
            <w:proofErr w:type="spellEnd"/>
          </w:p>
        </w:tc>
        <w:tc>
          <w:tcPr>
            <w:tcW w:w="1048" w:type="pct"/>
          </w:tcPr>
          <w:p w14:paraId="623C6F28"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Yes</w:t>
            </w:r>
          </w:p>
        </w:tc>
        <w:tc>
          <w:tcPr>
            <w:tcW w:w="629" w:type="pct"/>
          </w:tcPr>
          <w:p w14:paraId="43814299"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2</w:t>
            </w:r>
          </w:p>
        </w:tc>
      </w:tr>
      <w:tr w:rsidR="00D842D4" w14:paraId="4C827525" w14:textId="77777777" w:rsidTr="00090924">
        <w:trPr>
          <w:trHeight w:val="1110"/>
        </w:trPr>
        <w:tc>
          <w:tcPr>
            <w:cnfStyle w:val="001000000000" w:firstRow="0" w:lastRow="0" w:firstColumn="1" w:lastColumn="0" w:oddVBand="0" w:evenVBand="0" w:oddHBand="0" w:evenHBand="0" w:firstRowFirstColumn="0" w:firstRowLastColumn="0" w:lastRowFirstColumn="0" w:lastRowLastColumn="0"/>
            <w:tcW w:w="768" w:type="pct"/>
          </w:tcPr>
          <w:p w14:paraId="7369F791" w14:textId="77777777" w:rsidR="00D842D4" w:rsidRDefault="00D842D4" w:rsidP="00090924">
            <w:pPr>
              <w:spacing w:after="0"/>
              <w:jc w:val="both"/>
            </w:pPr>
            <w:r>
              <w:t>BVMC</w:t>
            </w:r>
          </w:p>
        </w:tc>
        <w:tc>
          <w:tcPr>
            <w:tcW w:w="2555" w:type="pct"/>
          </w:tcPr>
          <w:p w14:paraId="434B6B50" w14:textId="77777777" w:rsidR="00D842D4" w:rsidRPr="00B255D2"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B255D2">
              <w:rPr>
                <w:rFonts w:eastAsia="Times New Roman" w:cs="Calibri"/>
                <w:b/>
                <w:bCs/>
                <w:color w:val="000000"/>
              </w:rPr>
              <w:t>New Account status</w:t>
            </w:r>
          </w:p>
          <w:p w14:paraId="3F60BCCC" w14:textId="77777777" w:rsidR="00D842D4" w:rsidRPr="00B255D2" w:rsidRDefault="00D842D4" w:rsidP="00D842D4">
            <w:pPr>
              <w:pStyle w:val="ListParagraph"/>
              <w:numPr>
                <w:ilvl w:val="0"/>
                <w:numId w:val="73"/>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B255D2">
              <w:rPr>
                <w:rFonts w:eastAsia="Times New Roman" w:cs="Calibri"/>
                <w:color w:val="000000"/>
              </w:rPr>
              <w:t>Panic button Activated</w:t>
            </w:r>
          </w:p>
          <w:p w14:paraId="7D37A4B0" w14:textId="77777777" w:rsidR="00D842D4" w:rsidRPr="00B255D2" w:rsidRDefault="00D842D4" w:rsidP="00D842D4">
            <w:pPr>
              <w:pStyle w:val="ListParagraph"/>
              <w:numPr>
                <w:ilvl w:val="0"/>
                <w:numId w:val="73"/>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B255D2">
              <w:rPr>
                <w:rFonts w:eastAsia="Times New Roman" w:cs="Calibri"/>
                <w:color w:val="000000"/>
              </w:rPr>
              <w:t>Panic button Deactivated</w:t>
            </w:r>
          </w:p>
          <w:p w14:paraId="5AB5F82F" w14:textId="77777777" w:rsidR="00D842D4" w:rsidRPr="004B74A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1048" w:type="pct"/>
          </w:tcPr>
          <w:p w14:paraId="11FF13D8"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Yes</w:t>
            </w:r>
          </w:p>
        </w:tc>
        <w:tc>
          <w:tcPr>
            <w:tcW w:w="629" w:type="pct"/>
          </w:tcPr>
          <w:p w14:paraId="01A9071C"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1</w:t>
            </w:r>
          </w:p>
        </w:tc>
      </w:tr>
      <w:tr w:rsidR="00D842D4" w14:paraId="243FC419" w14:textId="77777777" w:rsidTr="00090924">
        <w:trPr>
          <w:trHeight w:val="450"/>
        </w:trPr>
        <w:tc>
          <w:tcPr>
            <w:cnfStyle w:val="001000000000" w:firstRow="0" w:lastRow="0" w:firstColumn="1" w:lastColumn="0" w:oddVBand="0" w:evenVBand="0" w:oddHBand="0" w:evenHBand="0" w:firstRowFirstColumn="0" w:firstRowLastColumn="0" w:lastRowFirstColumn="0" w:lastRowLastColumn="0"/>
            <w:tcW w:w="768" w:type="pct"/>
            <w:vMerge w:val="restart"/>
          </w:tcPr>
          <w:p w14:paraId="43D4DA38" w14:textId="77777777" w:rsidR="00D842D4" w:rsidRDefault="00D842D4" w:rsidP="00090924">
            <w:pPr>
              <w:spacing w:after="0"/>
              <w:jc w:val="both"/>
            </w:pPr>
            <w:r>
              <w:t>Report</w:t>
            </w:r>
          </w:p>
        </w:tc>
        <w:tc>
          <w:tcPr>
            <w:tcW w:w="2555" w:type="pct"/>
          </w:tcPr>
          <w:p w14:paraId="57C46A1D" w14:textId="77777777" w:rsidR="00D842D4" w:rsidRPr="00B255D2"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Panic Button/Kill Switch</w:t>
            </w:r>
            <w:r w:rsidRPr="00B255D2" w:rsidDel="00904043">
              <w:rPr>
                <w:rFonts w:eastAsia="Times New Roman" w:cs="Calibri"/>
                <w:b/>
                <w:bCs/>
                <w:color w:val="000000"/>
              </w:rPr>
              <w:t xml:space="preserve"> </w:t>
            </w:r>
            <w:r w:rsidRPr="00B255D2">
              <w:rPr>
                <w:rFonts w:eastAsia="Times New Roman" w:cs="Calibri"/>
                <w:b/>
                <w:bCs/>
                <w:color w:val="000000"/>
              </w:rPr>
              <w:t>Activation request report by daily and monthly</w:t>
            </w:r>
          </w:p>
        </w:tc>
        <w:tc>
          <w:tcPr>
            <w:tcW w:w="1048" w:type="pct"/>
          </w:tcPr>
          <w:p w14:paraId="2527B739"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Yes</w:t>
            </w:r>
          </w:p>
        </w:tc>
        <w:tc>
          <w:tcPr>
            <w:tcW w:w="629" w:type="pct"/>
          </w:tcPr>
          <w:p w14:paraId="7FACD3A1"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2</w:t>
            </w:r>
          </w:p>
        </w:tc>
      </w:tr>
      <w:tr w:rsidR="00D842D4" w14:paraId="1B6F81C6" w14:textId="77777777" w:rsidTr="00090924">
        <w:trPr>
          <w:trHeight w:val="153"/>
        </w:trPr>
        <w:tc>
          <w:tcPr>
            <w:cnfStyle w:val="001000000000" w:firstRow="0" w:lastRow="0" w:firstColumn="1" w:lastColumn="0" w:oddVBand="0" w:evenVBand="0" w:oddHBand="0" w:evenHBand="0" w:firstRowFirstColumn="0" w:firstRowLastColumn="0" w:lastRowFirstColumn="0" w:lastRowLastColumn="0"/>
            <w:tcW w:w="768" w:type="pct"/>
            <w:vMerge/>
          </w:tcPr>
          <w:p w14:paraId="3D52A941" w14:textId="77777777" w:rsidR="00D842D4" w:rsidRDefault="00D842D4" w:rsidP="00090924">
            <w:pPr>
              <w:spacing w:after="0"/>
              <w:jc w:val="both"/>
            </w:pPr>
          </w:p>
        </w:tc>
        <w:tc>
          <w:tcPr>
            <w:tcW w:w="2555" w:type="pct"/>
          </w:tcPr>
          <w:p w14:paraId="273408F8"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 xml:space="preserve">Panic Button/Kill Switch </w:t>
            </w:r>
            <w:r w:rsidRPr="00B255D2">
              <w:rPr>
                <w:rFonts w:eastAsia="Times New Roman" w:cs="Calibri"/>
                <w:b/>
                <w:bCs/>
                <w:color w:val="000000"/>
              </w:rPr>
              <w:t>Deactivation request report by daily and monthly</w:t>
            </w:r>
          </w:p>
          <w:p w14:paraId="1248CA38"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p>
          <w:p w14:paraId="0D827BB2" w14:textId="77777777" w:rsidR="00D842D4" w:rsidRPr="00253609"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rPr>
            </w:pPr>
            <w:r w:rsidRPr="00253609">
              <w:rPr>
                <w:rFonts w:eastAsia="Times New Roman" w:cs="Calibri"/>
                <w:i/>
                <w:iCs/>
                <w:color w:val="000000"/>
              </w:rPr>
              <w:t>*Note:</w:t>
            </w:r>
            <w:r>
              <w:rPr>
                <w:rFonts w:eastAsia="Times New Roman" w:cs="Calibri"/>
                <w:b/>
                <w:bCs/>
                <w:color w:val="000000"/>
              </w:rPr>
              <w:t xml:space="preserve"> </w:t>
            </w:r>
            <w:r w:rsidRPr="00253609">
              <w:rPr>
                <w:rFonts w:eastAsia="Times New Roman" w:cs="Calibri"/>
                <w:i/>
                <w:iCs/>
                <w:color w:val="000000"/>
              </w:rPr>
              <w:t>Report for deactivation will only be tracked after customer change their password</w:t>
            </w:r>
          </w:p>
        </w:tc>
        <w:tc>
          <w:tcPr>
            <w:tcW w:w="1048" w:type="pct"/>
          </w:tcPr>
          <w:p w14:paraId="61D01BBA"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Yes</w:t>
            </w:r>
          </w:p>
        </w:tc>
        <w:tc>
          <w:tcPr>
            <w:tcW w:w="629" w:type="pct"/>
          </w:tcPr>
          <w:p w14:paraId="07C49407"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2</w:t>
            </w:r>
          </w:p>
        </w:tc>
      </w:tr>
      <w:tr w:rsidR="00D842D4" w14:paraId="1B25781A" w14:textId="77777777" w:rsidTr="00090924">
        <w:trPr>
          <w:trHeight w:val="165"/>
        </w:trPr>
        <w:tc>
          <w:tcPr>
            <w:cnfStyle w:val="001000000000" w:firstRow="0" w:lastRow="0" w:firstColumn="1" w:lastColumn="0" w:oddVBand="0" w:evenVBand="0" w:oddHBand="0" w:evenHBand="0" w:firstRowFirstColumn="0" w:firstRowLastColumn="0" w:lastRowFirstColumn="0" w:lastRowLastColumn="0"/>
            <w:tcW w:w="768" w:type="pct"/>
          </w:tcPr>
          <w:p w14:paraId="1FD2495F" w14:textId="77777777" w:rsidR="00D842D4" w:rsidRDefault="00D842D4" w:rsidP="00090924">
            <w:pPr>
              <w:spacing w:after="0"/>
              <w:jc w:val="both"/>
            </w:pPr>
            <w:r>
              <w:lastRenderedPageBreak/>
              <w:t>Database</w:t>
            </w:r>
          </w:p>
        </w:tc>
        <w:tc>
          <w:tcPr>
            <w:tcW w:w="2555" w:type="pct"/>
          </w:tcPr>
          <w:p w14:paraId="61557D14" w14:textId="77777777" w:rsidR="00D842D4" w:rsidRPr="00B255D2"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B255D2">
              <w:rPr>
                <w:rFonts w:eastAsia="Times New Roman" w:cs="Calibri"/>
                <w:b/>
                <w:bCs/>
                <w:color w:val="000000"/>
              </w:rPr>
              <w:t xml:space="preserve">Add </w:t>
            </w:r>
            <w:r>
              <w:rPr>
                <w:rFonts w:eastAsia="Times New Roman" w:cs="Calibri"/>
                <w:b/>
                <w:bCs/>
                <w:color w:val="000000"/>
              </w:rPr>
              <w:t xml:space="preserve">new </w:t>
            </w:r>
            <w:r w:rsidRPr="00B255D2">
              <w:rPr>
                <w:rFonts w:eastAsia="Times New Roman" w:cs="Calibri"/>
                <w:b/>
                <w:bCs/>
                <w:color w:val="000000"/>
              </w:rPr>
              <w:t xml:space="preserve">table to store </w:t>
            </w:r>
            <w:r>
              <w:rPr>
                <w:rFonts w:eastAsia="Times New Roman" w:cs="Calibri"/>
                <w:b/>
                <w:bCs/>
                <w:color w:val="000000"/>
              </w:rPr>
              <w:t>Panic Button/Kill Switch</w:t>
            </w:r>
            <w:r w:rsidRPr="00B255D2">
              <w:rPr>
                <w:rFonts w:eastAsia="Times New Roman" w:cs="Calibri"/>
                <w:b/>
                <w:bCs/>
                <w:color w:val="000000"/>
              </w:rPr>
              <w:t xml:space="preserve"> request</w:t>
            </w:r>
          </w:p>
          <w:p w14:paraId="27AC519E" w14:textId="77777777" w:rsidR="00D842D4" w:rsidRPr="007C3434" w:rsidRDefault="00D842D4" w:rsidP="00D842D4">
            <w:pPr>
              <w:pStyle w:val="ListParagraph"/>
              <w:numPr>
                <w:ilvl w:val="0"/>
                <w:numId w:val="74"/>
              </w:numPr>
              <w:spacing w:after="0"/>
              <w:ind w:left="455"/>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Panic button/kill switch table</w:t>
            </w:r>
          </w:p>
        </w:tc>
        <w:tc>
          <w:tcPr>
            <w:tcW w:w="1048" w:type="pct"/>
          </w:tcPr>
          <w:p w14:paraId="18C3DCB6"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Yes</w:t>
            </w:r>
          </w:p>
        </w:tc>
        <w:tc>
          <w:tcPr>
            <w:tcW w:w="629" w:type="pct"/>
          </w:tcPr>
          <w:p w14:paraId="2CF70271"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inclusive</w:t>
            </w:r>
          </w:p>
        </w:tc>
      </w:tr>
      <w:tr w:rsidR="00D842D4" w14:paraId="2CA7EF8F" w14:textId="77777777" w:rsidTr="00090924">
        <w:tc>
          <w:tcPr>
            <w:cnfStyle w:val="001000000000" w:firstRow="0" w:lastRow="0" w:firstColumn="1" w:lastColumn="0" w:oddVBand="0" w:evenVBand="0" w:oddHBand="0" w:evenHBand="0" w:firstRowFirstColumn="0" w:firstRowLastColumn="0" w:lastRowFirstColumn="0" w:lastRowLastColumn="0"/>
            <w:tcW w:w="768" w:type="pct"/>
          </w:tcPr>
          <w:p w14:paraId="077D4920" w14:textId="77777777" w:rsidR="00D842D4" w:rsidRDefault="00D842D4" w:rsidP="00090924">
            <w:pPr>
              <w:spacing w:after="0"/>
              <w:jc w:val="both"/>
            </w:pPr>
            <w:r>
              <w:t>Performance Test</w:t>
            </w:r>
          </w:p>
        </w:tc>
        <w:tc>
          <w:tcPr>
            <w:tcW w:w="2555" w:type="pct"/>
          </w:tcPr>
          <w:p w14:paraId="6C6B15A2" w14:textId="77777777" w:rsidR="00D842D4" w:rsidRPr="00BC4BDA"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Performance test using JMeter</w:t>
            </w:r>
          </w:p>
        </w:tc>
        <w:tc>
          <w:tcPr>
            <w:tcW w:w="1048" w:type="pct"/>
          </w:tcPr>
          <w:p w14:paraId="6329CCDA"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No</w:t>
            </w:r>
          </w:p>
        </w:tc>
        <w:tc>
          <w:tcPr>
            <w:tcW w:w="629" w:type="pct"/>
          </w:tcPr>
          <w:p w14:paraId="55A4C1B4"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N/A</w:t>
            </w:r>
          </w:p>
        </w:tc>
      </w:tr>
      <w:tr w:rsidR="00D842D4" w14:paraId="40C25578" w14:textId="77777777" w:rsidTr="00090924">
        <w:tc>
          <w:tcPr>
            <w:cnfStyle w:val="001000000000" w:firstRow="0" w:lastRow="0" w:firstColumn="1" w:lastColumn="0" w:oddVBand="0" w:evenVBand="0" w:oddHBand="0" w:evenHBand="0" w:firstRowFirstColumn="0" w:firstRowLastColumn="0" w:lastRowFirstColumn="0" w:lastRowLastColumn="0"/>
            <w:tcW w:w="768" w:type="pct"/>
          </w:tcPr>
          <w:p w14:paraId="419DFA45" w14:textId="77777777" w:rsidR="00D842D4" w:rsidRDefault="00D842D4" w:rsidP="00090924">
            <w:pPr>
              <w:spacing w:after="0"/>
              <w:jc w:val="both"/>
            </w:pPr>
            <w:r>
              <w:t>VAPT</w:t>
            </w:r>
          </w:p>
        </w:tc>
        <w:tc>
          <w:tcPr>
            <w:tcW w:w="2555" w:type="pct"/>
          </w:tcPr>
          <w:p w14:paraId="6497012E" w14:textId="77777777" w:rsidR="00D842D4" w:rsidRPr="0086699E" w:rsidRDefault="00D842D4" w:rsidP="00090924">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VAPT Support</w:t>
            </w:r>
          </w:p>
        </w:tc>
        <w:tc>
          <w:tcPr>
            <w:tcW w:w="1048" w:type="pct"/>
          </w:tcPr>
          <w:p w14:paraId="101532EE" w14:textId="77777777" w:rsidR="00D842D4" w:rsidRDefault="00D842D4" w:rsidP="00090924">
            <w:pPr>
              <w:spacing w:after="0"/>
              <w:jc w:val="both"/>
              <w:cnfStyle w:val="000000000000" w:firstRow="0" w:lastRow="0" w:firstColumn="0" w:lastColumn="0" w:oddVBand="0" w:evenVBand="0" w:oddHBand="0" w:evenHBand="0" w:firstRowFirstColumn="0" w:firstRowLastColumn="0" w:lastRowFirstColumn="0" w:lastRowLastColumn="0"/>
            </w:pPr>
            <w:r>
              <w:t>No</w:t>
            </w:r>
          </w:p>
        </w:tc>
        <w:tc>
          <w:tcPr>
            <w:tcW w:w="629" w:type="pct"/>
          </w:tcPr>
          <w:p w14:paraId="184F998C" w14:textId="77777777" w:rsidR="00D842D4" w:rsidRDefault="00D842D4" w:rsidP="00090924">
            <w:pPr>
              <w:spacing w:after="0"/>
              <w:jc w:val="center"/>
              <w:cnfStyle w:val="000000000000" w:firstRow="0" w:lastRow="0" w:firstColumn="0" w:lastColumn="0" w:oddVBand="0" w:evenVBand="0" w:oddHBand="0" w:evenHBand="0" w:firstRowFirstColumn="0" w:firstRowLastColumn="0" w:lastRowFirstColumn="0" w:lastRowLastColumn="0"/>
            </w:pPr>
            <w:r>
              <w:t>N/A</w:t>
            </w:r>
          </w:p>
        </w:tc>
      </w:tr>
      <w:bookmarkEnd w:id="8"/>
    </w:tbl>
    <w:p w14:paraId="2CC17D3B" w14:textId="029DFF10" w:rsidR="000C7C3B" w:rsidRDefault="000C7C3B" w:rsidP="00D842D4">
      <w:pPr>
        <w:jc w:val="both"/>
        <w:rPr>
          <w:rFonts w:ascii="Calibri" w:hAnsi="Calibri"/>
        </w:rPr>
      </w:pPr>
    </w:p>
    <w:p w14:paraId="2368FFBD" w14:textId="77777777" w:rsidR="00BE3150" w:rsidRDefault="00BE3150" w:rsidP="00D842D4">
      <w:pPr>
        <w:jc w:val="both"/>
        <w:rPr>
          <w:rFonts w:ascii="Calibri" w:hAnsi="Calibri"/>
        </w:rPr>
      </w:pPr>
    </w:p>
    <w:p w14:paraId="243F73FC" w14:textId="77777777" w:rsidR="00BE3150" w:rsidRDefault="00BE3150" w:rsidP="00D842D4">
      <w:pPr>
        <w:jc w:val="both"/>
        <w:rPr>
          <w:rFonts w:ascii="Calibri" w:hAnsi="Calibri"/>
        </w:rPr>
      </w:pPr>
    </w:p>
    <w:p w14:paraId="16C4E6D6" w14:textId="77777777" w:rsidR="00BE3150" w:rsidRDefault="00BE3150" w:rsidP="00D842D4">
      <w:pPr>
        <w:jc w:val="both"/>
        <w:rPr>
          <w:rFonts w:ascii="Calibri" w:hAnsi="Calibri"/>
        </w:rPr>
      </w:pPr>
    </w:p>
    <w:p w14:paraId="7739E5CF" w14:textId="77777777" w:rsidR="00BE3150" w:rsidRDefault="00BE3150" w:rsidP="00D842D4">
      <w:pPr>
        <w:jc w:val="both"/>
        <w:rPr>
          <w:rFonts w:ascii="Calibri" w:hAnsi="Calibri"/>
        </w:rPr>
      </w:pPr>
    </w:p>
    <w:p w14:paraId="344D4DFB" w14:textId="77777777" w:rsidR="00BE3150" w:rsidRDefault="00BE3150" w:rsidP="00D842D4">
      <w:pPr>
        <w:jc w:val="both"/>
        <w:rPr>
          <w:rFonts w:ascii="Calibri" w:hAnsi="Calibri"/>
        </w:rPr>
      </w:pPr>
    </w:p>
    <w:p w14:paraId="0FEADB1B" w14:textId="77777777" w:rsidR="00BE3150" w:rsidRDefault="00BE3150" w:rsidP="00D842D4">
      <w:pPr>
        <w:jc w:val="both"/>
        <w:rPr>
          <w:rFonts w:ascii="Calibri" w:hAnsi="Calibri"/>
        </w:rPr>
      </w:pPr>
    </w:p>
    <w:p w14:paraId="38452E08" w14:textId="77777777" w:rsidR="00BE3150" w:rsidRDefault="00BE3150" w:rsidP="00D842D4">
      <w:pPr>
        <w:jc w:val="both"/>
        <w:rPr>
          <w:rFonts w:ascii="Calibri" w:hAnsi="Calibri"/>
        </w:rPr>
      </w:pPr>
    </w:p>
    <w:p w14:paraId="1824ED21" w14:textId="77777777" w:rsidR="00BE3150" w:rsidRDefault="00BE3150" w:rsidP="00D842D4">
      <w:pPr>
        <w:jc w:val="both"/>
        <w:rPr>
          <w:rFonts w:ascii="Calibri" w:hAnsi="Calibri"/>
        </w:rPr>
      </w:pPr>
    </w:p>
    <w:p w14:paraId="1E0D3E17" w14:textId="77777777" w:rsidR="00BE3150" w:rsidRDefault="00BE3150" w:rsidP="00D842D4">
      <w:pPr>
        <w:jc w:val="both"/>
        <w:rPr>
          <w:rFonts w:ascii="Calibri" w:hAnsi="Calibri"/>
        </w:rPr>
      </w:pPr>
    </w:p>
    <w:p w14:paraId="77495553" w14:textId="77777777" w:rsidR="00BE3150" w:rsidRDefault="00BE3150" w:rsidP="00D842D4">
      <w:pPr>
        <w:jc w:val="both"/>
        <w:rPr>
          <w:rFonts w:ascii="Calibri" w:hAnsi="Calibri"/>
        </w:rPr>
      </w:pPr>
    </w:p>
    <w:p w14:paraId="6DE3091E" w14:textId="77777777" w:rsidR="00BE3150" w:rsidRDefault="00BE3150" w:rsidP="00D842D4">
      <w:pPr>
        <w:jc w:val="both"/>
        <w:rPr>
          <w:rFonts w:ascii="Calibri" w:hAnsi="Calibri"/>
        </w:rPr>
      </w:pPr>
    </w:p>
    <w:p w14:paraId="242D16C7" w14:textId="77777777" w:rsidR="00BE3150" w:rsidRDefault="00BE3150" w:rsidP="00D842D4">
      <w:pPr>
        <w:jc w:val="both"/>
        <w:rPr>
          <w:rFonts w:ascii="Calibri" w:hAnsi="Calibri"/>
        </w:rPr>
      </w:pPr>
    </w:p>
    <w:p w14:paraId="693D51D7" w14:textId="77777777" w:rsidR="00BE3150" w:rsidRDefault="00BE3150" w:rsidP="00D842D4">
      <w:pPr>
        <w:jc w:val="both"/>
        <w:rPr>
          <w:rFonts w:ascii="Calibri" w:hAnsi="Calibri"/>
        </w:rPr>
      </w:pPr>
    </w:p>
    <w:p w14:paraId="04C4E504" w14:textId="77777777" w:rsidR="00BE3150" w:rsidRDefault="00BE3150" w:rsidP="00D842D4">
      <w:pPr>
        <w:jc w:val="both"/>
        <w:rPr>
          <w:rFonts w:ascii="Calibri" w:hAnsi="Calibri"/>
        </w:rPr>
      </w:pPr>
    </w:p>
    <w:p w14:paraId="5CFBFBE5" w14:textId="77777777" w:rsidR="00BE3150" w:rsidRDefault="00BE3150" w:rsidP="00D842D4">
      <w:pPr>
        <w:jc w:val="both"/>
        <w:rPr>
          <w:rFonts w:ascii="Calibri" w:hAnsi="Calibri"/>
        </w:rPr>
      </w:pPr>
    </w:p>
    <w:p w14:paraId="4A1E7D90" w14:textId="77777777" w:rsidR="00BE3150" w:rsidRDefault="00BE3150" w:rsidP="00D842D4">
      <w:pPr>
        <w:jc w:val="both"/>
        <w:rPr>
          <w:rFonts w:ascii="Calibri" w:hAnsi="Calibri"/>
        </w:rPr>
      </w:pPr>
    </w:p>
    <w:p w14:paraId="08EB52D0" w14:textId="77777777" w:rsidR="00BE3150" w:rsidRDefault="00BE3150" w:rsidP="00D842D4">
      <w:pPr>
        <w:jc w:val="both"/>
        <w:rPr>
          <w:rFonts w:ascii="Calibri" w:hAnsi="Calibri"/>
        </w:rPr>
      </w:pPr>
    </w:p>
    <w:p w14:paraId="650A1176" w14:textId="77777777" w:rsidR="00BE3150" w:rsidRDefault="00BE3150" w:rsidP="00D842D4">
      <w:pPr>
        <w:jc w:val="both"/>
        <w:rPr>
          <w:rFonts w:ascii="Calibri" w:hAnsi="Calibri"/>
        </w:rPr>
      </w:pPr>
    </w:p>
    <w:p w14:paraId="73088E36" w14:textId="77777777" w:rsidR="00BE3150" w:rsidRDefault="00BE3150" w:rsidP="00D842D4">
      <w:pPr>
        <w:jc w:val="both"/>
        <w:rPr>
          <w:rFonts w:ascii="Calibri" w:hAnsi="Calibri"/>
        </w:rPr>
      </w:pPr>
    </w:p>
    <w:p w14:paraId="6B8A624F" w14:textId="77777777" w:rsidR="00BE3150" w:rsidRPr="00DD1B21" w:rsidRDefault="00BE3150" w:rsidP="00BE3150">
      <w:pPr>
        <w:pStyle w:val="Title"/>
        <w:pBdr>
          <w:bottom w:val="single" w:sz="4" w:space="1" w:color="auto"/>
        </w:pBdr>
        <w:spacing w:line="360" w:lineRule="auto"/>
        <w:outlineLvl w:val="0"/>
        <w:rPr>
          <w:sz w:val="40"/>
        </w:rPr>
      </w:pPr>
      <w:bookmarkStart w:id="10" w:name="_Toc509513026"/>
      <w:bookmarkStart w:id="11" w:name="_Toc147766053"/>
      <w:bookmarkStart w:id="12" w:name="_Toc152857912"/>
      <w:r w:rsidRPr="00DD1B21">
        <w:rPr>
          <w:sz w:val="40"/>
        </w:rPr>
        <w:lastRenderedPageBreak/>
        <w:t>Section B: Functional Specifications</w:t>
      </w:r>
      <w:bookmarkEnd w:id="10"/>
      <w:bookmarkEnd w:id="11"/>
      <w:bookmarkEnd w:id="12"/>
    </w:p>
    <w:p w14:paraId="36EA57E0" w14:textId="77777777" w:rsidR="00BE3150" w:rsidRPr="00DD1B21" w:rsidRDefault="00BE3150" w:rsidP="00BE3150">
      <w:pPr>
        <w:pStyle w:val="Heading1"/>
        <w:numPr>
          <w:ilvl w:val="0"/>
          <w:numId w:val="0"/>
        </w:numPr>
        <w:ind w:left="432" w:hanging="432"/>
      </w:pPr>
      <w:bookmarkStart w:id="13" w:name="_Toc147766054"/>
      <w:bookmarkStart w:id="14" w:name="_Toc152857913"/>
      <w:r>
        <w:t xml:space="preserve">[MOD01] </w:t>
      </w:r>
      <w:r w:rsidRPr="00DD1B21">
        <w:t>KFH Online</w:t>
      </w:r>
      <w:bookmarkEnd w:id="13"/>
      <w:bookmarkEnd w:id="14"/>
    </w:p>
    <w:p w14:paraId="573A0ADC" w14:textId="7B150353" w:rsidR="00BE3150" w:rsidRPr="00DD1B21" w:rsidRDefault="00BE3150" w:rsidP="00BE3150">
      <w:pPr>
        <w:pStyle w:val="Heading2"/>
        <w:numPr>
          <w:ilvl w:val="0"/>
          <w:numId w:val="0"/>
        </w:numPr>
        <w:spacing w:line="360" w:lineRule="auto"/>
      </w:pPr>
      <w:bookmarkStart w:id="15" w:name="_Toc147766055"/>
      <w:bookmarkStart w:id="16" w:name="_Toc152857914"/>
      <w:r>
        <w:t xml:space="preserve">[FUNC01] </w:t>
      </w:r>
      <w:r w:rsidRPr="00DD1B21">
        <w:t xml:space="preserve">User Account Lock </w:t>
      </w:r>
      <w:r w:rsidR="001227E1">
        <w:t>by</w:t>
      </w:r>
      <w:r w:rsidRPr="00DD1B21">
        <w:t xml:space="preserve"> </w:t>
      </w:r>
      <w:bookmarkEnd w:id="15"/>
      <w:r w:rsidR="006C2B22">
        <w:t>Activating</w:t>
      </w:r>
      <w:r w:rsidR="004346B6">
        <w:t xml:space="preserve"> Panic Button</w:t>
      </w:r>
      <w:bookmarkEnd w:id="16"/>
    </w:p>
    <w:p w14:paraId="73CA4E1E" w14:textId="072F15D8" w:rsidR="00BE3150" w:rsidRDefault="00BE3150" w:rsidP="00BE3150">
      <w:pPr>
        <w:spacing w:line="360" w:lineRule="auto"/>
        <w:jc w:val="both"/>
      </w:pPr>
      <w:r w:rsidRPr="00DD1B21">
        <w:t xml:space="preserve">This requirement is to lock user account after system detected user </w:t>
      </w:r>
      <w:r w:rsidR="004346B6">
        <w:t>clicking the Panic Button</w:t>
      </w:r>
      <w:r w:rsidRPr="00DD1B21">
        <w:t>. This change is applicable for</w:t>
      </w:r>
      <w:r w:rsidR="00311E8F">
        <w:t xml:space="preserve"> </w:t>
      </w:r>
      <w:r w:rsidRPr="00DD1B21">
        <w:t xml:space="preserve">KFH Online. </w:t>
      </w:r>
      <w:r w:rsidR="00311E8F">
        <w:t xml:space="preserve">Once customer activate the Panic Button, </w:t>
      </w:r>
      <w:proofErr w:type="spellStart"/>
      <w:r w:rsidR="00311E8F">
        <w:t>KFHOnline</w:t>
      </w:r>
      <w:proofErr w:type="spellEnd"/>
      <w:r w:rsidR="00311E8F">
        <w:t xml:space="preserve"> instantly blocks customer’s access anytime without calling our Contact Centre if they detected they are a victim of scam or their login credentials have been compromised.</w:t>
      </w:r>
    </w:p>
    <w:p w14:paraId="7AED116B" w14:textId="77777777" w:rsidR="00467CAB" w:rsidRDefault="00467CAB" w:rsidP="00BE3150">
      <w:pPr>
        <w:spacing w:line="360" w:lineRule="auto"/>
        <w:jc w:val="both"/>
      </w:pPr>
    </w:p>
    <w:tbl>
      <w:tblPr>
        <w:tblStyle w:val="TableGrid"/>
        <w:tblW w:w="0" w:type="auto"/>
        <w:tblLook w:val="04A0" w:firstRow="1" w:lastRow="0" w:firstColumn="1" w:lastColumn="0" w:noHBand="0" w:noVBand="1"/>
      </w:tblPr>
      <w:tblGrid>
        <w:gridCol w:w="917"/>
        <w:gridCol w:w="8093"/>
      </w:tblGrid>
      <w:tr w:rsidR="00467CAB" w:rsidRPr="00DD1B21" w14:paraId="65C4F17C" w14:textId="77777777" w:rsidTr="00467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 w:type="dxa"/>
          </w:tcPr>
          <w:p w14:paraId="1F7CD739" w14:textId="540538B6" w:rsidR="00467CAB" w:rsidRPr="00DD1B21" w:rsidRDefault="00467CAB" w:rsidP="00584DA6">
            <w:pPr>
              <w:spacing w:line="360" w:lineRule="auto"/>
              <w:jc w:val="both"/>
            </w:pPr>
            <w:r>
              <w:t>Status</w:t>
            </w:r>
          </w:p>
        </w:tc>
        <w:tc>
          <w:tcPr>
            <w:tcW w:w="8093" w:type="dxa"/>
          </w:tcPr>
          <w:p w14:paraId="13595956" w14:textId="6ED72007" w:rsidR="00467CAB" w:rsidRPr="00DD1B21" w:rsidRDefault="00467CAB" w:rsidP="00584DA6">
            <w:pPr>
              <w:spacing w:line="360" w:lineRule="auto"/>
              <w:jc w:val="both"/>
              <w:cnfStyle w:val="100000000000" w:firstRow="1" w:lastRow="0" w:firstColumn="0" w:lastColumn="0" w:oddVBand="0" w:evenVBand="0" w:oddHBand="0" w:evenHBand="0" w:firstRowFirstColumn="0" w:firstRowLastColumn="0" w:lastRowFirstColumn="0" w:lastRowLastColumn="0"/>
            </w:pPr>
            <w:r>
              <w:t>scenario</w:t>
            </w:r>
          </w:p>
        </w:tc>
      </w:tr>
      <w:tr w:rsidR="00467CAB" w:rsidRPr="00DD1B21" w14:paraId="11C9B5CF" w14:textId="77777777" w:rsidTr="00467CAB">
        <w:tc>
          <w:tcPr>
            <w:cnfStyle w:val="001000000000" w:firstRow="0" w:lastRow="0" w:firstColumn="1" w:lastColumn="0" w:oddVBand="0" w:evenVBand="0" w:oddHBand="0" w:evenHBand="0" w:firstRowFirstColumn="0" w:firstRowLastColumn="0" w:lastRowFirstColumn="0" w:lastRowLastColumn="0"/>
            <w:tcW w:w="917" w:type="dxa"/>
          </w:tcPr>
          <w:p w14:paraId="4F71198F" w14:textId="79BF03BD" w:rsidR="00467CAB" w:rsidRPr="00DD1B21" w:rsidRDefault="00467CAB" w:rsidP="00584DA6">
            <w:pPr>
              <w:spacing w:line="360" w:lineRule="auto"/>
              <w:jc w:val="both"/>
            </w:pPr>
            <w:r>
              <w:t>Normal</w:t>
            </w:r>
          </w:p>
        </w:tc>
        <w:tc>
          <w:tcPr>
            <w:tcW w:w="8093" w:type="dxa"/>
          </w:tcPr>
          <w:p w14:paraId="40EE51ED" w14:textId="03155067" w:rsidR="00467CAB" w:rsidRPr="00DD1B21" w:rsidRDefault="00467CAB" w:rsidP="00467CAB">
            <w:pPr>
              <w:spacing w:after="0"/>
              <w:jc w:val="both"/>
              <w:cnfStyle w:val="000000000000" w:firstRow="0" w:lastRow="0" w:firstColumn="0" w:lastColumn="0" w:oddVBand="0" w:evenVBand="0" w:oddHBand="0" w:evenHBand="0" w:firstRowFirstColumn="0" w:firstRowLastColumn="0" w:lastRowFirstColumn="0" w:lastRowLastColumn="0"/>
            </w:pPr>
            <w:r>
              <w:t>If u</w:t>
            </w:r>
            <w:r w:rsidRPr="00467CAB">
              <w:t xml:space="preserve">sername and password matched </w:t>
            </w:r>
            <w:r>
              <w:t>then user</w:t>
            </w:r>
            <w:r w:rsidRPr="00467CAB">
              <w:t xml:space="preserve"> allow to activate Panic Button/Kill Switch </w:t>
            </w:r>
          </w:p>
        </w:tc>
      </w:tr>
      <w:tr w:rsidR="00467CAB" w:rsidRPr="00DD1B21" w14:paraId="3769591C" w14:textId="77777777" w:rsidTr="00467CAB">
        <w:tc>
          <w:tcPr>
            <w:cnfStyle w:val="001000000000" w:firstRow="0" w:lastRow="0" w:firstColumn="1" w:lastColumn="0" w:oddVBand="0" w:evenVBand="0" w:oddHBand="0" w:evenHBand="0" w:firstRowFirstColumn="0" w:firstRowLastColumn="0" w:lastRowFirstColumn="0" w:lastRowLastColumn="0"/>
            <w:tcW w:w="917" w:type="dxa"/>
          </w:tcPr>
          <w:p w14:paraId="02508F55" w14:textId="2321B7EF" w:rsidR="00467CAB" w:rsidRPr="00DD1B21" w:rsidRDefault="00467CAB" w:rsidP="00584DA6">
            <w:pPr>
              <w:spacing w:line="360" w:lineRule="auto"/>
              <w:jc w:val="both"/>
            </w:pPr>
            <w:r>
              <w:t>Other</w:t>
            </w:r>
          </w:p>
        </w:tc>
        <w:tc>
          <w:tcPr>
            <w:tcW w:w="8093" w:type="dxa"/>
          </w:tcPr>
          <w:p w14:paraId="67976E24" w14:textId="6C7B103A" w:rsidR="00467CAB" w:rsidRPr="00DD1B21" w:rsidRDefault="00467CAB" w:rsidP="00467CAB">
            <w:pPr>
              <w:spacing w:after="0"/>
              <w:jc w:val="both"/>
              <w:cnfStyle w:val="000000000000" w:firstRow="0" w:lastRow="0" w:firstColumn="0" w:lastColumn="0" w:oddVBand="0" w:evenVBand="0" w:oddHBand="0" w:evenHBand="0" w:firstRowFirstColumn="0" w:firstRowLastColumn="0" w:lastRowFirstColumn="0" w:lastRowLastColumn="0"/>
            </w:pPr>
            <w:r w:rsidRPr="00467CAB">
              <w:t>System will prompt specific error message to customer.</w:t>
            </w:r>
          </w:p>
        </w:tc>
      </w:tr>
    </w:tbl>
    <w:p w14:paraId="5F11E2FE" w14:textId="77777777" w:rsidR="004346B6" w:rsidRPr="00DD1B21" w:rsidRDefault="004346B6" w:rsidP="00BE3150">
      <w:pPr>
        <w:spacing w:line="360" w:lineRule="auto"/>
        <w:jc w:val="both"/>
      </w:pPr>
    </w:p>
    <w:p w14:paraId="3323DD32" w14:textId="6884C717" w:rsidR="00BE3150" w:rsidRDefault="000339E9" w:rsidP="00BE3150">
      <w:pPr>
        <w:pStyle w:val="Heading3"/>
        <w:numPr>
          <w:ilvl w:val="0"/>
          <w:numId w:val="0"/>
        </w:numPr>
        <w:spacing w:line="360" w:lineRule="auto"/>
      </w:pPr>
      <w:r>
        <w:t xml:space="preserve">[FUNC01.1] </w:t>
      </w:r>
      <w:r w:rsidR="001227E1">
        <w:t>Panic Button Activation</w:t>
      </w:r>
    </w:p>
    <w:p w14:paraId="6FA1C223" w14:textId="572C4AA6" w:rsidR="001227E1" w:rsidRDefault="005F7FA3" w:rsidP="005F7FA3">
      <w:pPr>
        <w:pStyle w:val="ListParagraph"/>
        <w:numPr>
          <w:ilvl w:val="0"/>
          <w:numId w:val="82"/>
        </w:numPr>
      </w:pPr>
      <w:r>
        <w:t xml:space="preserve">User clicks activate via </w:t>
      </w:r>
      <w:proofErr w:type="spellStart"/>
      <w:r>
        <w:t>KFHOnline</w:t>
      </w:r>
      <w:proofErr w:type="spellEnd"/>
      <w:r>
        <w:t xml:space="preserve"> login screen.</w:t>
      </w:r>
    </w:p>
    <w:p w14:paraId="6D43982B" w14:textId="53F9F462" w:rsidR="005F7FA3" w:rsidRDefault="005F7FA3" w:rsidP="005F7FA3">
      <w:pPr>
        <w:pStyle w:val="ListParagraph"/>
        <w:numPr>
          <w:ilvl w:val="0"/>
          <w:numId w:val="82"/>
        </w:numPr>
      </w:pPr>
      <w:r>
        <w:t>User locate the “Panic Button” function which is located at the left side menu</w:t>
      </w:r>
    </w:p>
    <w:p w14:paraId="6285D158" w14:textId="77777777" w:rsidR="003E2689" w:rsidRDefault="005F7FA3" w:rsidP="003E2689">
      <w:pPr>
        <w:pStyle w:val="ListParagraph"/>
        <w:numPr>
          <w:ilvl w:val="0"/>
          <w:numId w:val="82"/>
        </w:numPr>
      </w:pPr>
      <w:r>
        <w:t xml:space="preserve">Upon clicking the hyperlink, system will route the customer to the “Panic Button” activation screen. </w:t>
      </w:r>
    </w:p>
    <w:p w14:paraId="04231E73" w14:textId="77777777" w:rsidR="003E2689" w:rsidRDefault="005F7FA3" w:rsidP="003E2689">
      <w:pPr>
        <w:pStyle w:val="ListParagraph"/>
        <w:numPr>
          <w:ilvl w:val="0"/>
          <w:numId w:val="82"/>
        </w:numPr>
      </w:pPr>
      <w:r>
        <w:t xml:space="preserve">User clicks activate via </w:t>
      </w:r>
      <w:proofErr w:type="spellStart"/>
      <w:r>
        <w:t>KFHOnline</w:t>
      </w:r>
      <w:proofErr w:type="spellEnd"/>
      <w:r>
        <w:t xml:space="preserve"> login screen.</w:t>
      </w:r>
    </w:p>
    <w:p w14:paraId="35964314" w14:textId="2DDA7956" w:rsidR="003E2689" w:rsidRDefault="005F7FA3" w:rsidP="003E2689">
      <w:pPr>
        <w:pStyle w:val="ListParagraph"/>
        <w:numPr>
          <w:ilvl w:val="0"/>
          <w:numId w:val="82"/>
        </w:numPr>
      </w:pPr>
      <w:r>
        <w:t xml:space="preserve">User </w:t>
      </w:r>
      <w:r w:rsidR="003E2689">
        <w:t>fill in Username and press “Login” button to be routed to password screen to fill in password.</w:t>
      </w:r>
    </w:p>
    <w:p w14:paraId="4AFA1929" w14:textId="77777777" w:rsidR="003E2689" w:rsidRDefault="003E2689" w:rsidP="003E2689">
      <w:pPr>
        <w:pStyle w:val="ListParagraph"/>
        <w:numPr>
          <w:ilvl w:val="0"/>
          <w:numId w:val="82"/>
        </w:numPr>
      </w:pPr>
      <w:r>
        <w:t xml:space="preserve">User can click “Cancel” button to route back to </w:t>
      </w:r>
      <w:proofErr w:type="spellStart"/>
      <w:r>
        <w:t>KFHOnline</w:t>
      </w:r>
      <w:proofErr w:type="spellEnd"/>
      <w:r>
        <w:t xml:space="preserve"> login screen or click “Next” button to be routed to </w:t>
      </w:r>
      <w:proofErr w:type="spellStart"/>
      <w:r>
        <w:t>confirmaition</w:t>
      </w:r>
      <w:proofErr w:type="spellEnd"/>
      <w:r>
        <w:t xml:space="preserve"> screen.</w:t>
      </w:r>
    </w:p>
    <w:p w14:paraId="0CBCC9E9" w14:textId="4034F725" w:rsidR="003E2689" w:rsidRDefault="003E2689" w:rsidP="003E2689">
      <w:pPr>
        <w:pStyle w:val="ListParagraph"/>
        <w:numPr>
          <w:ilvl w:val="0"/>
          <w:numId w:val="88"/>
        </w:numPr>
      </w:pPr>
      <w:r>
        <w:t>No TAC flow involved during the activation of the Panic Button.</w:t>
      </w:r>
    </w:p>
    <w:p w14:paraId="3BB1AB98" w14:textId="0F19DC2D" w:rsidR="003E2689" w:rsidRDefault="003E2689" w:rsidP="003E2689">
      <w:pPr>
        <w:pStyle w:val="ListParagraph"/>
        <w:numPr>
          <w:ilvl w:val="0"/>
          <w:numId w:val="82"/>
        </w:numPr>
      </w:pPr>
      <w:r>
        <w:t xml:space="preserve">User can click “Cancel” button to be routed back </w:t>
      </w:r>
      <w:proofErr w:type="spellStart"/>
      <w:r>
        <w:t>KGHOnline</w:t>
      </w:r>
      <w:proofErr w:type="spellEnd"/>
      <w:r>
        <w:t xml:space="preserve"> login screen or click “Confirm” to send request to activate </w:t>
      </w:r>
      <w:proofErr w:type="spellStart"/>
      <w:r>
        <w:t>thr</w:t>
      </w:r>
      <w:proofErr w:type="spellEnd"/>
      <w:r>
        <w:t xml:space="preserve"> Panic Button and route customer to the Acknowledgement screen.</w:t>
      </w:r>
    </w:p>
    <w:p w14:paraId="0079784A" w14:textId="77777777" w:rsidR="001752AA" w:rsidRPr="00DD1B21" w:rsidRDefault="001752AA" w:rsidP="001752AA">
      <w:pPr>
        <w:spacing w:line="360" w:lineRule="auto"/>
        <w:jc w:val="both"/>
      </w:pPr>
    </w:p>
    <w:p w14:paraId="4F086B20" w14:textId="5FD0334B" w:rsidR="001752AA" w:rsidRDefault="001752AA" w:rsidP="000339E9">
      <w:pPr>
        <w:pStyle w:val="Heading4"/>
        <w:numPr>
          <w:ilvl w:val="0"/>
          <w:numId w:val="0"/>
        </w:numPr>
        <w:ind w:left="864" w:hanging="864"/>
        <w:rPr>
          <w:i w:val="0"/>
          <w:iCs w:val="0"/>
        </w:rPr>
      </w:pPr>
      <w:r w:rsidRPr="000339E9">
        <w:rPr>
          <w:i w:val="0"/>
          <w:iCs w:val="0"/>
        </w:rPr>
        <w:t>[FUNC01.1</w:t>
      </w:r>
      <w:r w:rsidR="000339E9" w:rsidRPr="000339E9">
        <w:rPr>
          <w:i w:val="0"/>
          <w:iCs w:val="0"/>
        </w:rPr>
        <w:t>.1</w:t>
      </w:r>
      <w:r w:rsidRPr="000339E9">
        <w:rPr>
          <w:i w:val="0"/>
          <w:iCs w:val="0"/>
        </w:rPr>
        <w:t>] Panic Button Activation</w:t>
      </w:r>
      <w:r w:rsidRPr="000339E9">
        <w:rPr>
          <w:i w:val="0"/>
          <w:iCs w:val="0"/>
        </w:rPr>
        <w:t xml:space="preserve"> Successful</w:t>
      </w:r>
    </w:p>
    <w:p w14:paraId="6888717F" w14:textId="77777777" w:rsidR="000339E9" w:rsidRPr="000339E9" w:rsidRDefault="000339E9" w:rsidP="000339E9"/>
    <w:p w14:paraId="167AFC27" w14:textId="47207814" w:rsidR="001752AA" w:rsidRDefault="001752AA" w:rsidP="001752AA">
      <w:pPr>
        <w:pStyle w:val="ListParagraph"/>
        <w:numPr>
          <w:ilvl w:val="0"/>
          <w:numId w:val="89"/>
        </w:numPr>
      </w:pPr>
      <w:r>
        <w:t>System will display Successful screen</w:t>
      </w:r>
    </w:p>
    <w:p w14:paraId="227DF1BA" w14:textId="6B988194" w:rsidR="001752AA" w:rsidRDefault="001752AA" w:rsidP="001752AA">
      <w:pPr>
        <w:pStyle w:val="ListParagraph"/>
        <w:numPr>
          <w:ilvl w:val="0"/>
          <w:numId w:val="89"/>
        </w:numPr>
      </w:pPr>
      <w:r>
        <w:t>System will assign Reference No for all Panic Button request</w:t>
      </w:r>
    </w:p>
    <w:p w14:paraId="000C3B7F" w14:textId="2DB5B1F2" w:rsidR="001752AA" w:rsidRDefault="001752AA" w:rsidP="001752AA">
      <w:pPr>
        <w:pStyle w:val="ListParagraph"/>
        <w:numPr>
          <w:ilvl w:val="0"/>
          <w:numId w:val="89"/>
        </w:numPr>
      </w:pPr>
      <w:r>
        <w:t xml:space="preserve">System will immediately deactivate customer’s </w:t>
      </w:r>
      <w:proofErr w:type="spellStart"/>
      <w:r>
        <w:t>KFHOnline</w:t>
      </w:r>
      <w:proofErr w:type="spellEnd"/>
      <w:r>
        <w:t xml:space="preserve"> access</w:t>
      </w:r>
    </w:p>
    <w:p w14:paraId="59F81E90" w14:textId="18D3ECD9" w:rsidR="001752AA" w:rsidRDefault="001752AA" w:rsidP="001752AA">
      <w:pPr>
        <w:pStyle w:val="ListParagraph"/>
        <w:numPr>
          <w:ilvl w:val="0"/>
          <w:numId w:val="89"/>
        </w:numPr>
      </w:pPr>
      <w:r>
        <w:t>Contact Centre will receive email to block Customer’s Debit Card.</w:t>
      </w:r>
    </w:p>
    <w:p w14:paraId="3A5936A5" w14:textId="040C775E" w:rsidR="001752AA" w:rsidRDefault="001752AA" w:rsidP="001752AA">
      <w:pPr>
        <w:pStyle w:val="ListParagraph"/>
        <w:numPr>
          <w:ilvl w:val="0"/>
          <w:numId w:val="89"/>
        </w:numPr>
      </w:pPr>
      <w:r>
        <w:t xml:space="preserve">System will flag customer’s </w:t>
      </w:r>
      <w:proofErr w:type="spellStart"/>
      <w:r>
        <w:t>KFHOnline</w:t>
      </w:r>
      <w:proofErr w:type="spellEnd"/>
      <w:r>
        <w:t xml:space="preserve"> access as “Panic button Activated” in BVMC.</w:t>
      </w:r>
    </w:p>
    <w:p w14:paraId="19D5AEBA" w14:textId="6CEEB8A2" w:rsidR="001752AA" w:rsidRDefault="001752AA" w:rsidP="001752AA">
      <w:pPr>
        <w:pStyle w:val="ListParagraph"/>
        <w:numPr>
          <w:ilvl w:val="0"/>
          <w:numId w:val="89"/>
        </w:numPr>
      </w:pPr>
      <w:r>
        <w:t xml:space="preserve">System will send notification to </w:t>
      </w:r>
      <w:proofErr w:type="spellStart"/>
      <w:r>
        <w:t>cutomer’s</w:t>
      </w:r>
      <w:proofErr w:type="spellEnd"/>
      <w:r>
        <w:t xml:space="preserve"> mobile number to notify “Panic button” activation status.</w:t>
      </w:r>
    </w:p>
    <w:p w14:paraId="303AE2B9" w14:textId="013B0A9A" w:rsidR="001752AA" w:rsidRDefault="001752AA" w:rsidP="001752AA">
      <w:pPr>
        <w:pStyle w:val="ListParagraph"/>
      </w:pPr>
      <w:r w:rsidRPr="001752AA">
        <w:drawing>
          <wp:inline distT="0" distB="0" distL="0" distR="0" wp14:anchorId="5112739C" wp14:editId="7F1B7009">
            <wp:extent cx="4979325" cy="457200"/>
            <wp:effectExtent l="0" t="0" r="0" b="0"/>
            <wp:docPr id="2113940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0015" name=""/>
                    <pic:cNvPicPr/>
                  </pic:nvPicPr>
                  <pic:blipFill>
                    <a:blip r:embed="rId19"/>
                    <a:stretch>
                      <a:fillRect/>
                    </a:stretch>
                  </pic:blipFill>
                  <pic:spPr>
                    <a:xfrm>
                      <a:off x="0" y="0"/>
                      <a:ext cx="4998394" cy="458951"/>
                    </a:xfrm>
                    <a:prstGeom prst="rect">
                      <a:avLst/>
                    </a:prstGeom>
                  </pic:spPr>
                </pic:pic>
              </a:graphicData>
            </a:graphic>
          </wp:inline>
        </w:drawing>
      </w:r>
    </w:p>
    <w:p w14:paraId="09931A11" w14:textId="77777777" w:rsidR="001752AA" w:rsidRPr="001752AA" w:rsidRDefault="001752AA" w:rsidP="001752AA">
      <w:pPr>
        <w:pStyle w:val="ListParagraph"/>
      </w:pPr>
    </w:p>
    <w:p w14:paraId="0191A6BB" w14:textId="1FC8732D" w:rsidR="000339E9" w:rsidRDefault="000339E9" w:rsidP="000339E9">
      <w:pPr>
        <w:pStyle w:val="Heading4"/>
        <w:numPr>
          <w:ilvl w:val="0"/>
          <w:numId w:val="0"/>
        </w:numPr>
        <w:ind w:left="864" w:hanging="864"/>
        <w:rPr>
          <w:i w:val="0"/>
          <w:iCs w:val="0"/>
        </w:rPr>
      </w:pPr>
      <w:r>
        <w:rPr>
          <w:i w:val="0"/>
          <w:iCs w:val="0"/>
        </w:rPr>
        <w:t>[</w:t>
      </w:r>
      <w:r w:rsidRPr="000339E9">
        <w:rPr>
          <w:i w:val="0"/>
          <w:iCs w:val="0"/>
        </w:rPr>
        <w:t>FUNC01.1.</w:t>
      </w:r>
      <w:r>
        <w:rPr>
          <w:i w:val="0"/>
          <w:iCs w:val="0"/>
        </w:rPr>
        <w:t>2</w:t>
      </w:r>
      <w:r w:rsidRPr="000339E9">
        <w:rPr>
          <w:i w:val="0"/>
          <w:iCs w:val="0"/>
        </w:rPr>
        <w:t xml:space="preserve">] Panic Button Activation </w:t>
      </w:r>
      <w:r>
        <w:rPr>
          <w:i w:val="0"/>
          <w:iCs w:val="0"/>
        </w:rPr>
        <w:t>Uns</w:t>
      </w:r>
      <w:r w:rsidRPr="000339E9">
        <w:rPr>
          <w:i w:val="0"/>
          <w:iCs w:val="0"/>
        </w:rPr>
        <w:t>uccessful</w:t>
      </w:r>
    </w:p>
    <w:p w14:paraId="5393023B" w14:textId="4D029DDE" w:rsidR="001752AA" w:rsidRDefault="001752AA" w:rsidP="001752AA">
      <w:pPr>
        <w:pStyle w:val="ListParagraph"/>
        <w:numPr>
          <w:ilvl w:val="0"/>
          <w:numId w:val="90"/>
        </w:numPr>
      </w:pPr>
      <w:r>
        <w:t xml:space="preserve">System will display </w:t>
      </w:r>
      <w:r>
        <w:t>U</w:t>
      </w:r>
      <w:r w:rsidR="00586E9F">
        <w:t>ns</w:t>
      </w:r>
      <w:r>
        <w:t>uccessful screen</w:t>
      </w:r>
    </w:p>
    <w:p w14:paraId="18042378" w14:textId="54F01A3F" w:rsidR="003E2689" w:rsidRDefault="001752AA" w:rsidP="003E2689">
      <w:pPr>
        <w:pStyle w:val="ListParagraph"/>
        <w:numPr>
          <w:ilvl w:val="0"/>
          <w:numId w:val="90"/>
        </w:numPr>
      </w:pPr>
      <w:r>
        <w:t>System will assign Reference No for all Panic Button request</w:t>
      </w:r>
    </w:p>
    <w:p w14:paraId="1CFC45D6" w14:textId="6D6D8E45" w:rsidR="001752AA" w:rsidRDefault="00586E9F" w:rsidP="003E2689">
      <w:pPr>
        <w:pStyle w:val="ListParagraph"/>
        <w:numPr>
          <w:ilvl w:val="0"/>
          <w:numId w:val="90"/>
        </w:numPr>
      </w:pPr>
      <w:r>
        <w:t>There will be no change on customer’s existing access and usage</w:t>
      </w:r>
    </w:p>
    <w:p w14:paraId="1487FEBE" w14:textId="031151FA" w:rsidR="00586E9F" w:rsidRDefault="00586E9F" w:rsidP="003E2689">
      <w:pPr>
        <w:pStyle w:val="ListParagraph"/>
        <w:numPr>
          <w:ilvl w:val="0"/>
          <w:numId w:val="90"/>
        </w:numPr>
      </w:pPr>
      <w:r>
        <w:t>System will send notification to customer’s mobile number to notify on “Panic Button” activation status.</w:t>
      </w:r>
    </w:p>
    <w:p w14:paraId="59FA4C6F" w14:textId="4862575A" w:rsidR="00586E9F" w:rsidRDefault="00586E9F" w:rsidP="00586E9F">
      <w:pPr>
        <w:pStyle w:val="ListParagraph"/>
      </w:pPr>
      <w:r>
        <w:rPr>
          <w:noProof/>
        </w:rPr>
        <w:drawing>
          <wp:inline distT="0" distB="0" distL="0" distR="0" wp14:anchorId="5CCC38E5" wp14:editId="61A77840">
            <wp:extent cx="4962525" cy="277095"/>
            <wp:effectExtent l="0" t="0" r="0" b="8890"/>
            <wp:docPr id="926782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0937" cy="279240"/>
                    </a:xfrm>
                    <a:prstGeom prst="rect">
                      <a:avLst/>
                    </a:prstGeom>
                    <a:noFill/>
                    <a:ln>
                      <a:noFill/>
                    </a:ln>
                  </pic:spPr>
                </pic:pic>
              </a:graphicData>
            </a:graphic>
          </wp:inline>
        </w:drawing>
      </w:r>
    </w:p>
    <w:p w14:paraId="0F2C8DB3" w14:textId="28F73A93" w:rsidR="00586E9F" w:rsidRDefault="00586E9F" w:rsidP="003E2689">
      <w:pPr>
        <w:pStyle w:val="ListParagraph"/>
        <w:numPr>
          <w:ilvl w:val="0"/>
          <w:numId w:val="90"/>
        </w:numPr>
      </w:pPr>
      <w:r>
        <w:t>System will send notification to  Contact Centre for confirmation and verification purposes.</w:t>
      </w:r>
    </w:p>
    <w:p w14:paraId="25C2A1D8" w14:textId="0E2ACD53" w:rsidR="00A12058" w:rsidRDefault="00467CAB" w:rsidP="00467CAB">
      <w:pPr>
        <w:pStyle w:val="ListParagraph"/>
        <w:numPr>
          <w:ilvl w:val="0"/>
          <w:numId w:val="90"/>
        </w:numPr>
      </w:pPr>
      <w:r>
        <w:t>If c</w:t>
      </w:r>
      <w:r>
        <w:t>ustomer exceed max attempt for password</w:t>
      </w:r>
      <w:r>
        <w:t>, s</w:t>
      </w:r>
      <w:r>
        <w:t>ystem will lock customer as BAU</w:t>
      </w:r>
    </w:p>
    <w:p w14:paraId="147A156C" w14:textId="77777777" w:rsidR="00586E9F" w:rsidRDefault="00586E9F" w:rsidP="00586E9F"/>
    <w:p w14:paraId="7B5BB48D" w14:textId="77777777" w:rsidR="00467CAB" w:rsidRDefault="00467CAB" w:rsidP="00586E9F"/>
    <w:p w14:paraId="5ECF807D" w14:textId="77777777" w:rsidR="00467CAB" w:rsidRDefault="00467CAB" w:rsidP="00586E9F"/>
    <w:p w14:paraId="4A608FAB" w14:textId="77777777" w:rsidR="00467CAB" w:rsidRDefault="00467CAB" w:rsidP="00586E9F"/>
    <w:p w14:paraId="0F903F04" w14:textId="77777777" w:rsidR="00467CAB" w:rsidRDefault="00467CAB" w:rsidP="00586E9F"/>
    <w:p w14:paraId="20118F23" w14:textId="77777777" w:rsidR="00467CAB" w:rsidRDefault="00467CAB" w:rsidP="00586E9F"/>
    <w:p w14:paraId="6FD01B3F" w14:textId="77777777" w:rsidR="00467CAB" w:rsidRDefault="00467CAB" w:rsidP="00586E9F"/>
    <w:p w14:paraId="58351C6A" w14:textId="77777777" w:rsidR="00467CAB" w:rsidRDefault="00467CAB" w:rsidP="00586E9F"/>
    <w:p w14:paraId="1ACDC6D5" w14:textId="040ECC10" w:rsidR="00586E9F" w:rsidRPr="000339E9" w:rsidRDefault="000339E9" w:rsidP="000339E9">
      <w:pPr>
        <w:pStyle w:val="Heading4"/>
        <w:numPr>
          <w:ilvl w:val="0"/>
          <w:numId w:val="0"/>
        </w:numPr>
        <w:ind w:left="864" w:hanging="864"/>
        <w:rPr>
          <w:i w:val="0"/>
          <w:iCs w:val="0"/>
        </w:rPr>
      </w:pPr>
      <w:r>
        <w:rPr>
          <w:i w:val="0"/>
          <w:iCs w:val="0"/>
        </w:rPr>
        <w:lastRenderedPageBreak/>
        <w:t>[</w:t>
      </w:r>
      <w:r w:rsidRPr="000339E9">
        <w:rPr>
          <w:i w:val="0"/>
          <w:iCs w:val="0"/>
        </w:rPr>
        <w:t>FUNC01.1.</w:t>
      </w:r>
      <w:r>
        <w:rPr>
          <w:i w:val="0"/>
          <w:iCs w:val="0"/>
        </w:rPr>
        <w:t xml:space="preserve">3] </w:t>
      </w:r>
      <w:r w:rsidR="00586E9F" w:rsidRPr="000339E9">
        <w:rPr>
          <w:i w:val="0"/>
          <w:iCs w:val="0"/>
        </w:rPr>
        <w:t xml:space="preserve">If </w:t>
      </w:r>
      <w:r w:rsidR="00586E9F" w:rsidRPr="000339E9">
        <w:rPr>
          <w:i w:val="0"/>
          <w:iCs w:val="0"/>
        </w:rPr>
        <w:t xml:space="preserve">Panic Button Activation </w:t>
      </w:r>
      <w:r w:rsidR="00586E9F" w:rsidRPr="000339E9">
        <w:rPr>
          <w:i w:val="0"/>
          <w:iCs w:val="0"/>
        </w:rPr>
        <w:t>S</w:t>
      </w:r>
      <w:r w:rsidR="00586E9F" w:rsidRPr="000339E9">
        <w:rPr>
          <w:i w:val="0"/>
          <w:iCs w:val="0"/>
        </w:rPr>
        <w:t>uccessful</w:t>
      </w:r>
      <w:r w:rsidR="00586E9F" w:rsidRPr="000339E9">
        <w:rPr>
          <w:i w:val="0"/>
          <w:iCs w:val="0"/>
        </w:rPr>
        <w:t xml:space="preserve"> after business hours</w:t>
      </w:r>
    </w:p>
    <w:p w14:paraId="6351A26F" w14:textId="77777777" w:rsidR="00586E9F" w:rsidRDefault="00586E9F" w:rsidP="00586E9F">
      <w:pPr>
        <w:pStyle w:val="ListParagraph"/>
        <w:numPr>
          <w:ilvl w:val="0"/>
          <w:numId w:val="92"/>
        </w:numPr>
      </w:pPr>
      <w:r>
        <w:t>System will display Successful screen</w:t>
      </w:r>
    </w:p>
    <w:p w14:paraId="4DD159FC" w14:textId="77777777" w:rsidR="00586E9F" w:rsidRDefault="00586E9F" w:rsidP="00586E9F">
      <w:pPr>
        <w:pStyle w:val="ListParagraph"/>
        <w:numPr>
          <w:ilvl w:val="0"/>
          <w:numId w:val="92"/>
        </w:numPr>
      </w:pPr>
      <w:r>
        <w:t>System will assign Reference No for all Panic Button request</w:t>
      </w:r>
    </w:p>
    <w:p w14:paraId="7375F455" w14:textId="77777777" w:rsidR="00586E9F" w:rsidRDefault="00586E9F" w:rsidP="00586E9F">
      <w:pPr>
        <w:pStyle w:val="ListParagraph"/>
        <w:numPr>
          <w:ilvl w:val="0"/>
          <w:numId w:val="92"/>
        </w:numPr>
      </w:pPr>
      <w:r>
        <w:t xml:space="preserve">System will immediately deactivate customer’s </w:t>
      </w:r>
      <w:proofErr w:type="spellStart"/>
      <w:r>
        <w:t>KFHOnline</w:t>
      </w:r>
      <w:proofErr w:type="spellEnd"/>
      <w:r>
        <w:t xml:space="preserve"> access</w:t>
      </w:r>
    </w:p>
    <w:p w14:paraId="0F2B4E47" w14:textId="77777777" w:rsidR="00586E9F" w:rsidRDefault="00586E9F" w:rsidP="00586E9F">
      <w:pPr>
        <w:pStyle w:val="ListParagraph"/>
        <w:numPr>
          <w:ilvl w:val="0"/>
          <w:numId w:val="92"/>
        </w:numPr>
      </w:pPr>
      <w:r>
        <w:t>Contact Centre will receive email to block Customer’s Debit Card.</w:t>
      </w:r>
    </w:p>
    <w:p w14:paraId="0B66B4C4" w14:textId="77777777" w:rsidR="00586E9F" w:rsidRDefault="00586E9F" w:rsidP="00586E9F">
      <w:pPr>
        <w:pStyle w:val="ListParagraph"/>
        <w:numPr>
          <w:ilvl w:val="0"/>
          <w:numId w:val="92"/>
        </w:numPr>
      </w:pPr>
      <w:r>
        <w:t xml:space="preserve">System will flag customer’s </w:t>
      </w:r>
      <w:proofErr w:type="spellStart"/>
      <w:r>
        <w:t>KFHOnline</w:t>
      </w:r>
      <w:proofErr w:type="spellEnd"/>
      <w:r>
        <w:t xml:space="preserve"> access as “Panic button Activated” in BVMC.</w:t>
      </w:r>
    </w:p>
    <w:p w14:paraId="7E3174CD" w14:textId="77777777" w:rsidR="00586E9F" w:rsidRDefault="00586E9F" w:rsidP="00586E9F">
      <w:pPr>
        <w:pStyle w:val="ListParagraph"/>
        <w:numPr>
          <w:ilvl w:val="0"/>
          <w:numId w:val="92"/>
        </w:numPr>
      </w:pPr>
      <w:r>
        <w:t xml:space="preserve">System will send notification to </w:t>
      </w:r>
      <w:proofErr w:type="spellStart"/>
      <w:r>
        <w:t>cutomer’s</w:t>
      </w:r>
      <w:proofErr w:type="spellEnd"/>
      <w:r>
        <w:t xml:space="preserve"> mobile number to notify “Panic button” activation status.</w:t>
      </w:r>
    </w:p>
    <w:p w14:paraId="4A5AE61E" w14:textId="77777777" w:rsidR="00586E9F" w:rsidRDefault="00586E9F" w:rsidP="00586E9F">
      <w:pPr>
        <w:pStyle w:val="ListParagraph"/>
      </w:pPr>
      <w:r w:rsidRPr="001752AA">
        <w:drawing>
          <wp:inline distT="0" distB="0" distL="0" distR="0" wp14:anchorId="18D587CE" wp14:editId="52C7966B">
            <wp:extent cx="4979325" cy="457200"/>
            <wp:effectExtent l="0" t="0" r="0" b="0"/>
            <wp:docPr id="52394633" name="Picture 5239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0015" name=""/>
                    <pic:cNvPicPr/>
                  </pic:nvPicPr>
                  <pic:blipFill>
                    <a:blip r:embed="rId19"/>
                    <a:stretch>
                      <a:fillRect/>
                    </a:stretch>
                  </pic:blipFill>
                  <pic:spPr>
                    <a:xfrm>
                      <a:off x="0" y="0"/>
                      <a:ext cx="4998394" cy="458951"/>
                    </a:xfrm>
                    <a:prstGeom prst="rect">
                      <a:avLst/>
                    </a:prstGeom>
                  </pic:spPr>
                </pic:pic>
              </a:graphicData>
            </a:graphic>
          </wp:inline>
        </w:drawing>
      </w:r>
    </w:p>
    <w:p w14:paraId="3BB71446" w14:textId="17A74F44" w:rsidR="00467CAB" w:rsidRPr="00A12058" w:rsidRDefault="00467CAB" w:rsidP="00A12058"/>
    <w:p w14:paraId="42F802CB" w14:textId="53E5742A" w:rsidR="00BE3A98" w:rsidRDefault="00BE3A98" w:rsidP="00BE3A98">
      <w:pPr>
        <w:pStyle w:val="Heading3"/>
        <w:numPr>
          <w:ilvl w:val="0"/>
          <w:numId w:val="0"/>
        </w:numPr>
        <w:spacing w:line="360" w:lineRule="auto"/>
      </w:pPr>
      <w:r>
        <w:t>[FUNC01.</w:t>
      </w:r>
      <w:r>
        <w:t>2</w:t>
      </w:r>
      <w:r>
        <w:t xml:space="preserve">] </w:t>
      </w:r>
      <w:r>
        <w:t>Process flow</w:t>
      </w:r>
    </w:p>
    <w:p w14:paraId="725C6AE2" w14:textId="34735ABA" w:rsidR="00BE3A98" w:rsidRDefault="00BE3A98" w:rsidP="000339E9">
      <w:r>
        <w:t>-</w:t>
      </w:r>
    </w:p>
    <w:p w14:paraId="5CF4610D" w14:textId="62FD68A7" w:rsidR="00BE3A98" w:rsidRDefault="00BE3A98" w:rsidP="00BE3A98">
      <w:pPr>
        <w:pStyle w:val="Heading3"/>
        <w:numPr>
          <w:ilvl w:val="0"/>
          <w:numId w:val="0"/>
        </w:numPr>
        <w:spacing w:line="360" w:lineRule="auto"/>
      </w:pPr>
      <w:r>
        <w:t>[FUNC01.</w:t>
      </w:r>
      <w:r>
        <w:t>3</w:t>
      </w:r>
      <w:r>
        <w:t xml:space="preserve">] </w:t>
      </w:r>
      <w:r>
        <w:t xml:space="preserve"> Screen</w:t>
      </w:r>
      <w:r>
        <w:t xml:space="preserve"> flow</w:t>
      </w:r>
    </w:p>
    <w:p w14:paraId="25A3228C" w14:textId="02FB5A0B" w:rsidR="00BE3A98" w:rsidRPr="00DD1B21" w:rsidRDefault="00BE3A98" w:rsidP="00BE3A98">
      <w:pPr>
        <w:spacing w:line="360" w:lineRule="auto"/>
        <w:rPr>
          <w:bCs/>
        </w:rPr>
      </w:pPr>
      <w:r w:rsidRPr="00DD1B21">
        <w:rPr>
          <w:bCs/>
        </w:rPr>
        <w:t xml:space="preserve">User </w:t>
      </w:r>
      <w:r>
        <w:rPr>
          <w:bCs/>
        </w:rPr>
        <w:t xml:space="preserve">access </w:t>
      </w:r>
      <w:proofErr w:type="spellStart"/>
      <w:r>
        <w:rPr>
          <w:bCs/>
        </w:rPr>
        <w:t>KFHOnline</w:t>
      </w:r>
      <w:proofErr w:type="spellEnd"/>
    </w:p>
    <w:p w14:paraId="7E7121F5" w14:textId="5B3CB87E" w:rsidR="00BE3A98" w:rsidRPr="00DD1B21" w:rsidRDefault="00BE3A98" w:rsidP="00BE3A98">
      <w:pPr>
        <w:spacing w:line="360" w:lineRule="auto"/>
        <w:ind w:firstLine="90"/>
        <w:jc w:val="center"/>
        <w:rPr>
          <w:b/>
        </w:rPr>
      </w:pPr>
      <w:r w:rsidRPr="00BE3A98">
        <w:rPr>
          <w:b/>
        </w:rPr>
        <w:drawing>
          <wp:inline distT="0" distB="0" distL="0" distR="0" wp14:anchorId="437E91D0" wp14:editId="63A7B90F">
            <wp:extent cx="3581400" cy="2020593"/>
            <wp:effectExtent l="0" t="0" r="0" b="0"/>
            <wp:docPr id="1121983914" name="Picture 1" descr="A close-up of a security al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83914" name="Picture 1" descr="A close-up of a security alert&#10;&#10;Description automatically generated"/>
                    <pic:cNvPicPr/>
                  </pic:nvPicPr>
                  <pic:blipFill>
                    <a:blip r:embed="rId21"/>
                    <a:stretch>
                      <a:fillRect/>
                    </a:stretch>
                  </pic:blipFill>
                  <pic:spPr>
                    <a:xfrm>
                      <a:off x="0" y="0"/>
                      <a:ext cx="3588970" cy="2024864"/>
                    </a:xfrm>
                    <a:prstGeom prst="rect">
                      <a:avLst/>
                    </a:prstGeom>
                  </pic:spPr>
                </pic:pic>
              </a:graphicData>
            </a:graphic>
          </wp:inline>
        </w:drawing>
      </w:r>
    </w:p>
    <w:p w14:paraId="5530B0AF" w14:textId="30FA082C" w:rsidR="00BE3A98" w:rsidRDefault="00BE3A98" w:rsidP="00BE3A98">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1</w:t>
      </w:r>
      <w:r w:rsidRPr="00DD1B21">
        <w:fldChar w:fldCharType="end"/>
      </w:r>
      <w:r w:rsidRPr="00DD1B21">
        <w:t xml:space="preserve">  </w:t>
      </w:r>
      <w:proofErr w:type="spellStart"/>
      <w:r w:rsidR="0098655B">
        <w:t>KFHOnline</w:t>
      </w:r>
      <w:proofErr w:type="spellEnd"/>
      <w:r w:rsidRPr="00DD1B21">
        <w:t>.</w:t>
      </w:r>
    </w:p>
    <w:p w14:paraId="60121B36" w14:textId="77777777" w:rsidR="00467CAB" w:rsidRDefault="00467CAB" w:rsidP="00467CAB"/>
    <w:p w14:paraId="7F865016" w14:textId="77777777" w:rsidR="00467CAB" w:rsidRDefault="00467CAB" w:rsidP="00467CAB"/>
    <w:p w14:paraId="528DD5C6" w14:textId="77777777" w:rsidR="00467CAB" w:rsidRPr="00467CAB" w:rsidRDefault="00467CAB" w:rsidP="00467CAB"/>
    <w:p w14:paraId="47F70D01" w14:textId="03817BD7" w:rsidR="00BE3A98" w:rsidRPr="00DD1B21" w:rsidRDefault="00BE3A98" w:rsidP="00BE3A98">
      <w:pPr>
        <w:spacing w:line="360" w:lineRule="auto"/>
        <w:rPr>
          <w:bCs/>
        </w:rPr>
      </w:pPr>
      <w:r w:rsidRPr="00DD1B21">
        <w:rPr>
          <w:bCs/>
        </w:rPr>
        <w:lastRenderedPageBreak/>
        <w:t xml:space="preserve">User </w:t>
      </w:r>
      <w:r w:rsidR="0098655B">
        <w:rPr>
          <w:bCs/>
        </w:rPr>
        <w:t>clicks Panic button</w:t>
      </w:r>
    </w:p>
    <w:p w14:paraId="6BBABAA0" w14:textId="0A7224DA" w:rsidR="00BE3A98" w:rsidRPr="00DD1B21" w:rsidRDefault="0098655B" w:rsidP="00BE3A98">
      <w:pPr>
        <w:spacing w:line="360" w:lineRule="auto"/>
        <w:ind w:firstLine="360"/>
        <w:jc w:val="center"/>
        <w:rPr>
          <w:b/>
        </w:rPr>
      </w:pPr>
      <w:r w:rsidRPr="0098655B">
        <w:rPr>
          <w:b/>
        </w:rPr>
        <w:drawing>
          <wp:inline distT="0" distB="0" distL="0" distR="0" wp14:anchorId="57FC6BDA" wp14:editId="11AAA060">
            <wp:extent cx="3657924" cy="2286000"/>
            <wp:effectExtent l="0" t="0" r="0" b="0"/>
            <wp:docPr id="1051312131" name="Picture 1" descr="A close-up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12131" name="Picture 1" descr="A close-up of a login page&#10;&#10;Description automatically generated"/>
                    <pic:cNvPicPr/>
                  </pic:nvPicPr>
                  <pic:blipFill>
                    <a:blip r:embed="rId22"/>
                    <a:stretch>
                      <a:fillRect/>
                    </a:stretch>
                  </pic:blipFill>
                  <pic:spPr>
                    <a:xfrm>
                      <a:off x="0" y="0"/>
                      <a:ext cx="3665518" cy="2290746"/>
                    </a:xfrm>
                    <a:prstGeom prst="rect">
                      <a:avLst/>
                    </a:prstGeom>
                  </pic:spPr>
                </pic:pic>
              </a:graphicData>
            </a:graphic>
          </wp:inline>
        </w:drawing>
      </w:r>
    </w:p>
    <w:p w14:paraId="75966F1A" w14:textId="6E1DAE15" w:rsidR="00BE3A98" w:rsidRPr="00DD1B21" w:rsidRDefault="00BE3A98" w:rsidP="00BE3A98">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2</w:t>
      </w:r>
      <w:r w:rsidRPr="00DD1B21">
        <w:fldChar w:fldCharType="end"/>
      </w:r>
      <w:r w:rsidRPr="00DD1B21">
        <w:t xml:space="preserve"> </w:t>
      </w:r>
      <w:r w:rsidR="0098655B">
        <w:t xml:space="preserve">Login – Panic Button </w:t>
      </w:r>
      <w:proofErr w:type="spellStart"/>
      <w:r w:rsidR="0098655B">
        <w:t>KFHOnline</w:t>
      </w:r>
      <w:proofErr w:type="spellEnd"/>
    </w:p>
    <w:p w14:paraId="273136B4" w14:textId="77777777" w:rsidR="00BE3A98" w:rsidRDefault="00BE3A98" w:rsidP="00BE3A98">
      <w:pPr>
        <w:spacing w:line="360" w:lineRule="auto"/>
        <w:rPr>
          <w:bCs/>
        </w:rPr>
      </w:pPr>
    </w:p>
    <w:p w14:paraId="5B6E99A1" w14:textId="77777777" w:rsidR="00A12058" w:rsidRPr="00DD1B21" w:rsidRDefault="00A12058" w:rsidP="00BE3A98">
      <w:pPr>
        <w:spacing w:line="360" w:lineRule="auto"/>
        <w:rPr>
          <w:bCs/>
        </w:rPr>
      </w:pPr>
    </w:p>
    <w:p w14:paraId="260C4D6A" w14:textId="52420798" w:rsidR="00BE3A98" w:rsidRPr="00DD1B21" w:rsidRDefault="00BE3A98" w:rsidP="00BE3A98">
      <w:pPr>
        <w:spacing w:line="360" w:lineRule="auto"/>
        <w:rPr>
          <w:bCs/>
        </w:rPr>
      </w:pPr>
      <w:r w:rsidRPr="00DD1B21">
        <w:rPr>
          <w:bCs/>
        </w:rPr>
        <w:t xml:space="preserve">User </w:t>
      </w:r>
      <w:r w:rsidR="0098655B">
        <w:rPr>
          <w:bCs/>
        </w:rPr>
        <w:t>fill in credentials for authentication screen</w:t>
      </w:r>
    </w:p>
    <w:p w14:paraId="4102B3EC" w14:textId="17879F62" w:rsidR="00BE3A98" w:rsidRPr="00DD1B21" w:rsidRDefault="0098655B" w:rsidP="00A12058">
      <w:pPr>
        <w:spacing w:line="360" w:lineRule="auto"/>
        <w:jc w:val="center"/>
      </w:pPr>
      <w:r w:rsidRPr="0098655B">
        <w:drawing>
          <wp:inline distT="0" distB="0" distL="0" distR="0" wp14:anchorId="48FA3896" wp14:editId="5DA92945">
            <wp:extent cx="3276600" cy="2074938"/>
            <wp:effectExtent l="0" t="0" r="0" b="1905"/>
            <wp:docPr id="567579896" name="Picture 1"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79896" name="Picture 1" descr="A close-up of a button&#10;&#10;Description automatically generated"/>
                    <pic:cNvPicPr/>
                  </pic:nvPicPr>
                  <pic:blipFill>
                    <a:blip r:embed="rId23"/>
                    <a:stretch>
                      <a:fillRect/>
                    </a:stretch>
                  </pic:blipFill>
                  <pic:spPr>
                    <a:xfrm>
                      <a:off x="0" y="0"/>
                      <a:ext cx="3288615" cy="2082546"/>
                    </a:xfrm>
                    <a:prstGeom prst="rect">
                      <a:avLst/>
                    </a:prstGeom>
                  </pic:spPr>
                </pic:pic>
              </a:graphicData>
            </a:graphic>
          </wp:inline>
        </w:drawing>
      </w:r>
    </w:p>
    <w:p w14:paraId="39FDAC39" w14:textId="14FF5079" w:rsidR="0098655B" w:rsidRPr="00DD1B21" w:rsidRDefault="0098655B" w:rsidP="0098655B">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3</w:t>
      </w:r>
      <w:r w:rsidRPr="00DD1B21">
        <w:fldChar w:fldCharType="end"/>
      </w:r>
      <w:r w:rsidRPr="00DD1B21">
        <w:t xml:space="preserve"> </w:t>
      </w:r>
      <w:r>
        <w:t>Confirmation</w:t>
      </w:r>
      <w:r>
        <w:t xml:space="preserve"> </w:t>
      </w:r>
      <w:r>
        <w:t>Screen</w:t>
      </w:r>
      <w:r>
        <w:t xml:space="preserve">– Panic Button </w:t>
      </w:r>
      <w:proofErr w:type="spellStart"/>
      <w:r>
        <w:t>KFHOnline</w:t>
      </w:r>
      <w:proofErr w:type="spellEnd"/>
    </w:p>
    <w:p w14:paraId="5BA1E2C2" w14:textId="77777777" w:rsidR="00BE3A98" w:rsidRDefault="00BE3A98" w:rsidP="000339E9"/>
    <w:p w14:paraId="6FE2A3AE" w14:textId="77CF0B16" w:rsidR="0098655B" w:rsidRPr="00DD1B21" w:rsidRDefault="0098655B" w:rsidP="0098655B">
      <w:pPr>
        <w:spacing w:line="360" w:lineRule="auto"/>
        <w:rPr>
          <w:bCs/>
        </w:rPr>
      </w:pPr>
      <w:r w:rsidRPr="00DD1B21">
        <w:rPr>
          <w:bCs/>
        </w:rPr>
        <w:lastRenderedPageBreak/>
        <w:t xml:space="preserve">User </w:t>
      </w:r>
      <w:r w:rsidR="00F32E47">
        <w:rPr>
          <w:bCs/>
        </w:rPr>
        <w:t>s</w:t>
      </w:r>
      <w:r>
        <w:rPr>
          <w:bCs/>
        </w:rPr>
        <w:t>uccessfully perform Panic button</w:t>
      </w:r>
    </w:p>
    <w:p w14:paraId="458CABE4" w14:textId="79557E23" w:rsidR="0098655B" w:rsidRDefault="0098655B" w:rsidP="00A12058">
      <w:pPr>
        <w:jc w:val="center"/>
      </w:pPr>
      <w:r w:rsidRPr="0098655B">
        <w:drawing>
          <wp:inline distT="0" distB="0" distL="0" distR="0" wp14:anchorId="5FD5006B" wp14:editId="2CBC4294">
            <wp:extent cx="3000375" cy="2431007"/>
            <wp:effectExtent l="0" t="0" r="0" b="7620"/>
            <wp:docPr id="310827409" name="Picture 1"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27409" name="Picture 1" descr="A close-up of a button&#10;&#10;Description automatically generated"/>
                    <pic:cNvPicPr/>
                  </pic:nvPicPr>
                  <pic:blipFill>
                    <a:blip r:embed="rId24"/>
                    <a:stretch>
                      <a:fillRect/>
                    </a:stretch>
                  </pic:blipFill>
                  <pic:spPr>
                    <a:xfrm>
                      <a:off x="0" y="0"/>
                      <a:ext cx="3004557" cy="2434395"/>
                    </a:xfrm>
                    <a:prstGeom prst="rect">
                      <a:avLst/>
                    </a:prstGeom>
                  </pic:spPr>
                </pic:pic>
              </a:graphicData>
            </a:graphic>
          </wp:inline>
        </w:drawing>
      </w:r>
    </w:p>
    <w:p w14:paraId="22B1B59E" w14:textId="77777777" w:rsidR="0098655B" w:rsidRDefault="0098655B" w:rsidP="000339E9"/>
    <w:p w14:paraId="16913F8C" w14:textId="6CB6E6A8" w:rsidR="0098655B" w:rsidRPr="00DD1B21" w:rsidRDefault="0098655B" w:rsidP="0098655B">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4</w:t>
      </w:r>
      <w:r w:rsidRPr="00DD1B21">
        <w:fldChar w:fldCharType="end"/>
      </w:r>
      <w:r w:rsidRPr="00DD1B21">
        <w:t xml:space="preserve"> </w:t>
      </w:r>
      <w:r>
        <w:t>Acknowledgement</w:t>
      </w:r>
      <w:r>
        <w:t xml:space="preserve"> Screen– Panic Button </w:t>
      </w:r>
      <w:proofErr w:type="spellStart"/>
      <w:r>
        <w:t>KFHOnline</w:t>
      </w:r>
      <w:proofErr w:type="spellEnd"/>
    </w:p>
    <w:p w14:paraId="1B0E8627" w14:textId="6BAABD8A" w:rsidR="0098655B" w:rsidRPr="000339E9" w:rsidRDefault="0098655B" w:rsidP="000339E9">
      <w:pPr>
        <w:sectPr w:rsidR="0098655B" w:rsidRPr="000339E9" w:rsidSect="00AC763A">
          <w:pgSz w:w="11900" w:h="16840"/>
          <w:pgMar w:top="1440" w:right="1440" w:bottom="1440" w:left="1440" w:header="708" w:footer="708" w:gutter="0"/>
          <w:cols w:space="708"/>
          <w:docGrid w:linePitch="400"/>
        </w:sectPr>
      </w:pPr>
    </w:p>
    <w:p w14:paraId="4213D361" w14:textId="64B922CF" w:rsidR="00BE3150" w:rsidRPr="00DD1B21" w:rsidRDefault="00BE3150" w:rsidP="00BE3150">
      <w:pPr>
        <w:pStyle w:val="Heading1"/>
        <w:numPr>
          <w:ilvl w:val="0"/>
          <w:numId w:val="0"/>
        </w:numPr>
        <w:spacing w:line="360" w:lineRule="auto"/>
        <w:ind w:left="432" w:hanging="432"/>
      </w:pPr>
      <w:bookmarkStart w:id="17" w:name="_Toc147766059"/>
      <w:bookmarkStart w:id="18" w:name="_Toc152857915"/>
      <w:r>
        <w:lastRenderedPageBreak/>
        <w:t>[MOD0</w:t>
      </w:r>
      <w:r w:rsidR="00A12058">
        <w:t>2</w:t>
      </w:r>
      <w:r>
        <w:t xml:space="preserve">] </w:t>
      </w:r>
      <w:r w:rsidRPr="00DD1B21">
        <w:t>BVMC</w:t>
      </w:r>
      <w:bookmarkEnd w:id="17"/>
      <w:bookmarkEnd w:id="18"/>
    </w:p>
    <w:p w14:paraId="72D8F4FA" w14:textId="3B2DBC0C" w:rsidR="006C2B22" w:rsidRDefault="00BE3150" w:rsidP="00BE3150">
      <w:pPr>
        <w:spacing w:line="360" w:lineRule="auto"/>
      </w:pPr>
      <w:r w:rsidRPr="00DD1B21">
        <w:t xml:space="preserve">Enhancement on BVMC system to add new dropdown list for Call Centre </w:t>
      </w:r>
      <w:r w:rsidR="00945EBE">
        <w:t xml:space="preserve">to set customer as “ Panic Button Activated “ or </w:t>
      </w:r>
      <w:r w:rsidR="00945EBE">
        <w:t xml:space="preserve">“ Panic Button </w:t>
      </w:r>
      <w:r w:rsidR="00945EBE">
        <w:t>Dea</w:t>
      </w:r>
      <w:r w:rsidR="00945EBE">
        <w:t>ctivated “</w:t>
      </w:r>
      <w:r w:rsidR="00945EBE">
        <w:t xml:space="preserve"> in</w:t>
      </w:r>
      <w:r w:rsidR="00F32E47">
        <w:t xml:space="preserve"> the</w:t>
      </w:r>
      <w:r w:rsidR="00945EBE">
        <w:t xml:space="preserve"> Account Status</w:t>
      </w:r>
      <w:r w:rsidR="00F809B7">
        <w:t>.</w:t>
      </w:r>
    </w:p>
    <w:p w14:paraId="54A9CCB2" w14:textId="0F30AE44" w:rsidR="006C2B22" w:rsidRDefault="006C2B22" w:rsidP="006C2B22">
      <w:pPr>
        <w:pStyle w:val="Heading2"/>
        <w:numPr>
          <w:ilvl w:val="0"/>
          <w:numId w:val="0"/>
        </w:numPr>
        <w:spacing w:line="360" w:lineRule="auto"/>
      </w:pPr>
      <w:bookmarkStart w:id="19" w:name="_Toc152857916"/>
      <w:r>
        <w:t>[FUNC0</w:t>
      </w:r>
      <w:r>
        <w:t>2</w:t>
      </w:r>
      <w:r>
        <w:t xml:space="preserve">] </w:t>
      </w:r>
      <w:r w:rsidRPr="00DD1B21">
        <w:t xml:space="preserve">User Account </w:t>
      </w:r>
      <w:r>
        <w:t>Unl</w:t>
      </w:r>
      <w:r w:rsidRPr="00DD1B21">
        <w:t xml:space="preserve">ock </w:t>
      </w:r>
      <w:r>
        <w:t>by</w:t>
      </w:r>
      <w:r w:rsidRPr="00DD1B21">
        <w:t xml:space="preserve"> </w:t>
      </w:r>
      <w:r>
        <w:t>Deactivating</w:t>
      </w:r>
      <w:r>
        <w:t xml:space="preserve"> </w:t>
      </w:r>
      <w:r>
        <w:t>Panic Button</w:t>
      </w:r>
      <w:bookmarkEnd w:id="19"/>
    </w:p>
    <w:p w14:paraId="5BD6A5F7" w14:textId="77727EE8" w:rsidR="006C2B22" w:rsidRDefault="00D11083" w:rsidP="00F809B7">
      <w:pPr>
        <w:spacing w:line="360" w:lineRule="auto"/>
        <w:jc w:val="both"/>
      </w:pPr>
      <w:r w:rsidRPr="00DD1B21">
        <w:t xml:space="preserve">This requirement is to </w:t>
      </w:r>
      <w:r>
        <w:t>un</w:t>
      </w:r>
      <w:r w:rsidRPr="00DD1B21">
        <w:t xml:space="preserve">lock user account after system </w:t>
      </w:r>
      <w:r>
        <w:t>locking it after</w:t>
      </w:r>
      <w:r w:rsidRPr="00DD1B21">
        <w:t xml:space="preserve"> </w:t>
      </w:r>
      <w:r>
        <w:t>clicking the Panic Button</w:t>
      </w:r>
      <w:r w:rsidRPr="00DD1B21">
        <w:t>. This change is applicable for</w:t>
      </w:r>
      <w:r>
        <w:t xml:space="preserve"> </w:t>
      </w:r>
      <w:r>
        <w:t>BVMC</w:t>
      </w:r>
      <w:r w:rsidRPr="00DD1B21">
        <w:t xml:space="preserve">. </w:t>
      </w:r>
      <w:r>
        <w:t>If</w:t>
      </w:r>
      <w:r>
        <w:t xml:space="preserve"> customer </w:t>
      </w:r>
      <w:r>
        <w:t>wants to de</w:t>
      </w:r>
      <w:r>
        <w:t>activate the Panic Button,</w:t>
      </w:r>
      <w:r>
        <w:t xml:space="preserve"> customer has to call Contact Centre </w:t>
      </w:r>
      <w:r w:rsidR="000150C5">
        <w:t>to change the status in BVMC.</w:t>
      </w:r>
    </w:p>
    <w:p w14:paraId="6237E2EA" w14:textId="77777777" w:rsidR="00F809B7" w:rsidRDefault="00F809B7" w:rsidP="00F809B7">
      <w:pPr>
        <w:spacing w:line="360" w:lineRule="auto"/>
        <w:jc w:val="both"/>
      </w:pPr>
    </w:p>
    <w:p w14:paraId="6E528B00" w14:textId="5022FAC4" w:rsidR="002B7B96" w:rsidRDefault="002B7B96" w:rsidP="002B7B96">
      <w:pPr>
        <w:pStyle w:val="Heading3"/>
        <w:numPr>
          <w:ilvl w:val="0"/>
          <w:numId w:val="0"/>
        </w:numPr>
        <w:spacing w:line="360" w:lineRule="auto"/>
      </w:pPr>
      <w:r>
        <w:t>[FUNC0</w:t>
      </w:r>
      <w:r>
        <w:t>2</w:t>
      </w:r>
      <w:r>
        <w:t xml:space="preserve">.1] Panic Button </w:t>
      </w:r>
      <w:r>
        <w:t>Dea</w:t>
      </w:r>
      <w:r>
        <w:t>ctivation</w:t>
      </w:r>
    </w:p>
    <w:p w14:paraId="0084C673" w14:textId="3A5AA300" w:rsidR="002B7B96" w:rsidRDefault="002B7B96" w:rsidP="002B7B96">
      <w:pPr>
        <w:pStyle w:val="ListParagraph"/>
        <w:numPr>
          <w:ilvl w:val="0"/>
          <w:numId w:val="95"/>
        </w:numPr>
      </w:pPr>
      <w:r>
        <w:t>Customer is required to call Contact Centre to perform</w:t>
      </w:r>
      <w:r w:rsidR="000859FA">
        <w:t xml:space="preserve"> necessary verification to deactivate Panic button.</w:t>
      </w:r>
    </w:p>
    <w:p w14:paraId="2DA34FE5" w14:textId="6DED00D6" w:rsidR="000859FA" w:rsidRDefault="000859FA" w:rsidP="002B7B96">
      <w:pPr>
        <w:pStyle w:val="ListParagraph"/>
        <w:numPr>
          <w:ilvl w:val="0"/>
          <w:numId w:val="95"/>
        </w:numPr>
      </w:pPr>
      <w:r>
        <w:t>Upon searching customer’s details in BVMC “User” screen, system to auto display the output base on the search criteria.</w:t>
      </w:r>
    </w:p>
    <w:p w14:paraId="72706B24" w14:textId="6A0EC557" w:rsidR="000859FA" w:rsidRDefault="000859FA" w:rsidP="002B7B96">
      <w:pPr>
        <w:pStyle w:val="ListParagraph"/>
        <w:numPr>
          <w:ilvl w:val="0"/>
          <w:numId w:val="95"/>
        </w:numPr>
      </w:pPr>
      <w:r>
        <w:t>System to auto display “Account Status” field with “Panic Button Activated” if customer has activated Panic button and Contact Centre us allowed to change to “Panic Button Deactivated” status upon completing the verification with customer which then automatically unblocks the customer.</w:t>
      </w:r>
    </w:p>
    <w:p w14:paraId="76014B66" w14:textId="15092645" w:rsidR="000859FA" w:rsidRDefault="000859FA" w:rsidP="002B7B96">
      <w:pPr>
        <w:pStyle w:val="ListParagraph"/>
        <w:numPr>
          <w:ilvl w:val="0"/>
          <w:numId w:val="95"/>
        </w:numPr>
      </w:pPr>
      <w:r>
        <w:t>System will send notification to c</w:t>
      </w:r>
      <w:r w:rsidR="00F809B7">
        <w:t>u</w:t>
      </w:r>
      <w:r>
        <w:t>stomer’s mobile number to update on Panic button deactivation status.</w:t>
      </w:r>
    </w:p>
    <w:p w14:paraId="68CA0030" w14:textId="4428CA5F" w:rsidR="00010146" w:rsidRDefault="00010146" w:rsidP="00010146">
      <w:pPr>
        <w:pStyle w:val="ListParagraph"/>
      </w:pPr>
      <w:r w:rsidRPr="000859FA">
        <w:drawing>
          <wp:inline distT="0" distB="0" distL="0" distR="0" wp14:anchorId="6BE871C1" wp14:editId="4F60F1BF">
            <wp:extent cx="4490113" cy="331034"/>
            <wp:effectExtent l="0" t="0" r="5715" b="0"/>
            <wp:docPr id="978848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48386" name=""/>
                    <pic:cNvPicPr/>
                  </pic:nvPicPr>
                  <pic:blipFill>
                    <a:blip r:embed="rId25"/>
                    <a:stretch>
                      <a:fillRect/>
                    </a:stretch>
                  </pic:blipFill>
                  <pic:spPr>
                    <a:xfrm>
                      <a:off x="0" y="0"/>
                      <a:ext cx="4509874" cy="332491"/>
                    </a:xfrm>
                    <a:prstGeom prst="rect">
                      <a:avLst/>
                    </a:prstGeom>
                  </pic:spPr>
                </pic:pic>
              </a:graphicData>
            </a:graphic>
          </wp:inline>
        </w:drawing>
      </w:r>
    </w:p>
    <w:p w14:paraId="682F1D30" w14:textId="538AEA19" w:rsidR="00010146" w:rsidRDefault="00010146" w:rsidP="002B7B96">
      <w:pPr>
        <w:pStyle w:val="ListParagraph"/>
        <w:numPr>
          <w:ilvl w:val="0"/>
          <w:numId w:val="95"/>
        </w:numPr>
      </w:pPr>
      <w:r>
        <w:t>Customer then needs to re-login by changing their password after “Panic Button Deactivated” status is achieved which will then change the status to “Normal”</w:t>
      </w:r>
    </w:p>
    <w:p w14:paraId="26867FC9" w14:textId="77777777" w:rsidR="00010146" w:rsidRDefault="00010146" w:rsidP="00010146"/>
    <w:p w14:paraId="44ABB648" w14:textId="166B1AD6" w:rsidR="00010146" w:rsidRDefault="00010146" w:rsidP="00010146">
      <w:r>
        <w:t>Report</w:t>
      </w:r>
    </w:p>
    <w:p w14:paraId="30F75B7E" w14:textId="1C7DBEB4" w:rsidR="00010146" w:rsidRDefault="00010146" w:rsidP="00010146">
      <w:r>
        <w:t>-</w:t>
      </w:r>
    </w:p>
    <w:p w14:paraId="28C9B066" w14:textId="3336A5C5" w:rsidR="000859FA" w:rsidRDefault="000859FA" w:rsidP="000859FA">
      <w:pPr>
        <w:pStyle w:val="ListParagraph"/>
      </w:pPr>
    </w:p>
    <w:p w14:paraId="60E1F275" w14:textId="77777777" w:rsidR="00010146" w:rsidRPr="002B7B96" w:rsidRDefault="00010146" w:rsidP="000859FA">
      <w:pPr>
        <w:pStyle w:val="ListParagraph"/>
      </w:pPr>
    </w:p>
    <w:p w14:paraId="3FFED9FB" w14:textId="77777777" w:rsidR="002B7B96" w:rsidRPr="00DD1B21" w:rsidRDefault="002B7B96" w:rsidP="00BE3150">
      <w:pPr>
        <w:spacing w:line="360" w:lineRule="auto"/>
      </w:pPr>
    </w:p>
    <w:p w14:paraId="7EE5AB1A" w14:textId="77777777" w:rsidR="000B5F2E" w:rsidRDefault="000B5F2E" w:rsidP="00BE3150">
      <w:pPr>
        <w:pStyle w:val="Title"/>
        <w:pBdr>
          <w:bottom w:val="single" w:sz="4" w:space="1" w:color="auto"/>
        </w:pBdr>
        <w:spacing w:line="360" w:lineRule="auto"/>
        <w:outlineLvl w:val="0"/>
        <w:rPr>
          <w:sz w:val="40"/>
        </w:rPr>
      </w:pPr>
      <w:bookmarkStart w:id="20" w:name="_Toc147766060"/>
      <w:bookmarkStart w:id="21" w:name="_Toc58247037"/>
    </w:p>
    <w:p w14:paraId="6BDEB58D" w14:textId="4E968128" w:rsidR="00BE3150" w:rsidRPr="000C2482" w:rsidRDefault="00BE3150" w:rsidP="00BE3150">
      <w:pPr>
        <w:pStyle w:val="Title"/>
        <w:pBdr>
          <w:bottom w:val="single" w:sz="4" w:space="1" w:color="auto"/>
        </w:pBdr>
        <w:spacing w:line="360" w:lineRule="auto"/>
        <w:outlineLvl w:val="0"/>
        <w:rPr>
          <w:sz w:val="40"/>
        </w:rPr>
      </w:pPr>
      <w:bookmarkStart w:id="22" w:name="_Toc152857917"/>
      <w:r w:rsidRPr="000C2482">
        <w:rPr>
          <w:sz w:val="40"/>
        </w:rPr>
        <w:t>Section C: Traceability Matrix</w:t>
      </w:r>
      <w:bookmarkEnd w:id="20"/>
      <w:bookmarkEnd w:id="22"/>
    </w:p>
    <w:bookmarkEnd w:id="21"/>
    <w:p w14:paraId="59E7C19B" w14:textId="77777777" w:rsidR="00BE3150" w:rsidRDefault="00BE3150" w:rsidP="00BE3150">
      <w:pPr>
        <w:rPr>
          <w:b/>
          <w:bCs/>
        </w:rPr>
      </w:pPr>
      <w:r>
        <w:rPr>
          <w:b/>
          <w:bCs/>
        </w:rPr>
        <w:t>Document Matrix</w:t>
      </w:r>
    </w:p>
    <w:tbl>
      <w:tblPr>
        <w:tblW w:w="909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80"/>
        <w:gridCol w:w="3138"/>
        <w:gridCol w:w="5472"/>
      </w:tblGrid>
      <w:tr w:rsidR="00BE3150" w:rsidRPr="0005407B" w14:paraId="3AF9D946" w14:textId="77777777" w:rsidTr="00584DA6">
        <w:tc>
          <w:tcPr>
            <w:tcW w:w="480" w:type="dxa"/>
            <w:tcBorders>
              <w:top w:val="single" w:sz="4" w:space="0" w:color="70AD47"/>
              <w:left w:val="single" w:sz="4" w:space="0" w:color="70AD47"/>
              <w:bottom w:val="single" w:sz="4" w:space="0" w:color="70AD47"/>
              <w:right w:val="nil"/>
            </w:tcBorders>
            <w:shd w:val="clear" w:color="auto" w:fill="70AD47"/>
            <w:hideMark/>
          </w:tcPr>
          <w:p w14:paraId="2AFB39FE" w14:textId="77777777" w:rsidR="00BE3150" w:rsidRPr="0005407B" w:rsidRDefault="00BE3150" w:rsidP="00584DA6">
            <w:pPr>
              <w:spacing w:after="0" w:line="240" w:lineRule="auto"/>
              <w:rPr>
                <w:b/>
                <w:bCs/>
                <w:color w:val="FFFFFF"/>
              </w:rPr>
            </w:pPr>
            <w:r w:rsidRPr="0005407B">
              <w:rPr>
                <w:b/>
                <w:bCs/>
                <w:color w:val="FFFFFF"/>
              </w:rPr>
              <w:t>No</w:t>
            </w:r>
          </w:p>
        </w:tc>
        <w:tc>
          <w:tcPr>
            <w:tcW w:w="3138" w:type="dxa"/>
            <w:tcBorders>
              <w:top w:val="single" w:sz="4" w:space="0" w:color="70AD47"/>
              <w:left w:val="nil"/>
              <w:bottom w:val="single" w:sz="4" w:space="0" w:color="70AD47"/>
              <w:right w:val="nil"/>
            </w:tcBorders>
            <w:shd w:val="clear" w:color="auto" w:fill="70AD47"/>
            <w:hideMark/>
          </w:tcPr>
          <w:p w14:paraId="02EC8138" w14:textId="77777777" w:rsidR="00BE3150" w:rsidRPr="0005407B" w:rsidRDefault="00BE3150" w:rsidP="00584DA6">
            <w:pPr>
              <w:spacing w:after="0" w:line="240" w:lineRule="auto"/>
              <w:rPr>
                <w:b/>
                <w:bCs/>
                <w:color w:val="FFFFFF"/>
              </w:rPr>
            </w:pPr>
            <w:r w:rsidRPr="0005407B">
              <w:rPr>
                <w:b/>
                <w:bCs/>
                <w:color w:val="FFFFFF"/>
              </w:rPr>
              <w:t>BRS</w:t>
            </w:r>
          </w:p>
        </w:tc>
        <w:tc>
          <w:tcPr>
            <w:tcW w:w="5472" w:type="dxa"/>
            <w:tcBorders>
              <w:top w:val="single" w:sz="4" w:space="0" w:color="70AD47"/>
              <w:left w:val="nil"/>
              <w:bottom w:val="single" w:sz="4" w:space="0" w:color="70AD47"/>
              <w:right w:val="single" w:sz="4" w:space="0" w:color="70AD47"/>
            </w:tcBorders>
            <w:shd w:val="clear" w:color="auto" w:fill="70AD47"/>
            <w:hideMark/>
          </w:tcPr>
          <w:p w14:paraId="462600CF" w14:textId="77777777" w:rsidR="00BE3150" w:rsidRPr="0005407B" w:rsidRDefault="00BE3150" w:rsidP="00584DA6">
            <w:pPr>
              <w:spacing w:after="0" w:line="240" w:lineRule="auto"/>
              <w:rPr>
                <w:b/>
                <w:bCs/>
                <w:color w:val="FFFFFF"/>
              </w:rPr>
            </w:pPr>
            <w:r w:rsidRPr="0005407B">
              <w:rPr>
                <w:b/>
                <w:bCs/>
                <w:color w:val="FFFFFF"/>
              </w:rPr>
              <w:t>FSD</w:t>
            </w:r>
          </w:p>
        </w:tc>
      </w:tr>
      <w:tr w:rsidR="00BE3150" w:rsidRPr="0005407B" w14:paraId="1B73D2B3" w14:textId="77777777" w:rsidTr="00584DA6">
        <w:tc>
          <w:tcPr>
            <w:tcW w:w="480" w:type="dxa"/>
            <w:shd w:val="clear" w:color="auto" w:fill="E2EFD9"/>
            <w:hideMark/>
          </w:tcPr>
          <w:p w14:paraId="1E111545" w14:textId="77777777" w:rsidR="00BE3150" w:rsidRPr="0005407B" w:rsidRDefault="00BE3150" w:rsidP="00584DA6">
            <w:pPr>
              <w:spacing w:after="0" w:line="240" w:lineRule="auto"/>
              <w:rPr>
                <w:b/>
                <w:bCs/>
                <w:sz w:val="20"/>
                <w:szCs w:val="20"/>
              </w:rPr>
            </w:pPr>
            <w:r w:rsidRPr="0005407B">
              <w:rPr>
                <w:b/>
                <w:bCs/>
                <w:sz w:val="20"/>
                <w:szCs w:val="20"/>
              </w:rPr>
              <w:t>1</w:t>
            </w:r>
          </w:p>
        </w:tc>
        <w:tc>
          <w:tcPr>
            <w:tcW w:w="3138" w:type="dxa"/>
            <w:shd w:val="clear" w:color="auto" w:fill="E2EFD9"/>
            <w:hideMark/>
          </w:tcPr>
          <w:p w14:paraId="1069AC72" w14:textId="77777777" w:rsidR="00BE3150" w:rsidRPr="0005407B" w:rsidRDefault="00BE3150" w:rsidP="00584DA6">
            <w:pPr>
              <w:spacing w:after="0" w:line="240" w:lineRule="auto"/>
              <w:rPr>
                <w:sz w:val="20"/>
                <w:szCs w:val="20"/>
              </w:rPr>
            </w:pPr>
            <w:r>
              <w:rPr>
                <w:rFonts w:eastAsia="MS Mincho" w:cs="Liberation Sans"/>
                <w:color w:val="000000"/>
                <w:sz w:val="20"/>
                <w:szCs w:val="20"/>
                <w:lang w:val="en-GB" w:eastAsia="ja-JP"/>
              </w:rPr>
              <w:t>-</w:t>
            </w:r>
          </w:p>
        </w:tc>
        <w:tc>
          <w:tcPr>
            <w:tcW w:w="5472" w:type="dxa"/>
            <w:shd w:val="clear" w:color="auto" w:fill="E2EFD9"/>
            <w:hideMark/>
          </w:tcPr>
          <w:p w14:paraId="4109439E" w14:textId="38496C85" w:rsidR="00BE3150" w:rsidRPr="0005407B" w:rsidRDefault="000B5F2E" w:rsidP="00584DA6">
            <w:pPr>
              <w:spacing w:after="0" w:line="240" w:lineRule="auto"/>
              <w:rPr>
                <w:sz w:val="20"/>
                <w:szCs w:val="20"/>
              </w:rPr>
            </w:pPr>
            <w:r>
              <w:rPr>
                <w:sz w:val="20"/>
                <w:szCs w:val="20"/>
              </w:rPr>
              <w:t>-</w:t>
            </w:r>
          </w:p>
        </w:tc>
      </w:tr>
    </w:tbl>
    <w:p w14:paraId="4566EFC0" w14:textId="77777777" w:rsidR="00BE3150" w:rsidRDefault="00BE3150" w:rsidP="00BE3150">
      <w:pPr>
        <w:rPr>
          <w:lang w:eastAsia="zh-CN" w:bidi="th-TH"/>
        </w:rPr>
      </w:pPr>
    </w:p>
    <w:p w14:paraId="1908609C" w14:textId="77777777" w:rsidR="00BE3150" w:rsidRPr="00730A50" w:rsidRDefault="00BE3150" w:rsidP="00BE3150">
      <w:pPr>
        <w:rPr>
          <w:lang w:eastAsia="zh-CN" w:bidi="th-TH"/>
        </w:rPr>
      </w:pPr>
      <w:r>
        <w:rPr>
          <w:lang w:eastAsia="zh-CN" w:bidi="th-TH"/>
        </w:rPr>
        <w:t>No BRS document to map for the requirements</w:t>
      </w:r>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720"/>
        <w:gridCol w:w="1998"/>
        <w:gridCol w:w="2160"/>
      </w:tblGrid>
      <w:tr w:rsidR="00BE3150" w:rsidRPr="006115E1" w14:paraId="05ED944A" w14:textId="77777777" w:rsidTr="00584DA6">
        <w:tc>
          <w:tcPr>
            <w:tcW w:w="720" w:type="dxa"/>
            <w:tcBorders>
              <w:top w:val="single" w:sz="4" w:space="0" w:color="70AD47"/>
              <w:left w:val="single" w:sz="4" w:space="0" w:color="70AD47"/>
              <w:bottom w:val="single" w:sz="4" w:space="0" w:color="70AD47"/>
              <w:right w:val="nil"/>
            </w:tcBorders>
            <w:shd w:val="clear" w:color="auto" w:fill="70AD47"/>
            <w:hideMark/>
          </w:tcPr>
          <w:p w14:paraId="716EFB90" w14:textId="77777777" w:rsidR="00BE3150" w:rsidRPr="006115E1" w:rsidRDefault="00BE3150" w:rsidP="00584DA6">
            <w:pPr>
              <w:spacing w:after="0" w:line="240" w:lineRule="auto"/>
              <w:rPr>
                <w:rFonts w:cs="Calibri"/>
                <w:b/>
                <w:bCs/>
                <w:color w:val="FFFFFF"/>
              </w:rPr>
            </w:pPr>
            <w:bookmarkStart w:id="23" w:name="_Hlk53871395"/>
            <w:r w:rsidRPr="006115E1">
              <w:rPr>
                <w:rFonts w:cs="Calibri"/>
                <w:b/>
                <w:bCs/>
                <w:color w:val="FFFFFF"/>
              </w:rPr>
              <w:t>No</w:t>
            </w:r>
          </w:p>
        </w:tc>
        <w:tc>
          <w:tcPr>
            <w:tcW w:w="1998" w:type="dxa"/>
            <w:tcBorders>
              <w:top w:val="single" w:sz="4" w:space="0" w:color="70AD47"/>
              <w:left w:val="nil"/>
              <w:bottom w:val="single" w:sz="4" w:space="0" w:color="70AD47"/>
              <w:right w:val="nil"/>
            </w:tcBorders>
            <w:shd w:val="clear" w:color="auto" w:fill="70AD47"/>
            <w:hideMark/>
          </w:tcPr>
          <w:p w14:paraId="49B5BAAC" w14:textId="77777777" w:rsidR="00BE3150" w:rsidRPr="006115E1" w:rsidRDefault="00BE3150" w:rsidP="00584DA6">
            <w:pPr>
              <w:spacing w:after="0" w:line="240" w:lineRule="auto"/>
              <w:rPr>
                <w:rFonts w:cs="Calibri"/>
                <w:b/>
                <w:bCs/>
                <w:color w:val="FFFFFF"/>
              </w:rPr>
            </w:pPr>
            <w:r w:rsidRPr="006115E1">
              <w:rPr>
                <w:rFonts w:cs="Calibri"/>
                <w:b/>
                <w:bCs/>
                <w:color w:val="FFFFFF"/>
              </w:rPr>
              <w:t>BRS</w:t>
            </w:r>
          </w:p>
        </w:tc>
        <w:tc>
          <w:tcPr>
            <w:tcW w:w="2160" w:type="dxa"/>
            <w:tcBorders>
              <w:top w:val="single" w:sz="4" w:space="0" w:color="70AD47"/>
              <w:left w:val="nil"/>
              <w:bottom w:val="single" w:sz="4" w:space="0" w:color="70AD47"/>
              <w:right w:val="single" w:sz="4" w:space="0" w:color="70AD47"/>
            </w:tcBorders>
            <w:shd w:val="clear" w:color="auto" w:fill="70AD47"/>
            <w:hideMark/>
          </w:tcPr>
          <w:p w14:paraId="5BC73FF5" w14:textId="77777777" w:rsidR="00BE3150" w:rsidRPr="006115E1" w:rsidRDefault="00BE3150" w:rsidP="00584DA6">
            <w:pPr>
              <w:spacing w:after="0" w:line="240" w:lineRule="auto"/>
              <w:rPr>
                <w:rFonts w:cs="Calibri"/>
                <w:b/>
                <w:bCs/>
                <w:color w:val="FFFFFF"/>
              </w:rPr>
            </w:pPr>
            <w:r w:rsidRPr="006115E1">
              <w:rPr>
                <w:rFonts w:cs="Calibri"/>
                <w:b/>
                <w:bCs/>
                <w:color w:val="FFFFFF"/>
              </w:rPr>
              <w:t>FSD</w:t>
            </w:r>
          </w:p>
        </w:tc>
      </w:tr>
      <w:tr w:rsidR="00BE3150" w:rsidRPr="006115E1" w14:paraId="5DD810E4" w14:textId="77777777" w:rsidTr="00584DA6">
        <w:tc>
          <w:tcPr>
            <w:tcW w:w="720" w:type="dxa"/>
            <w:shd w:val="clear" w:color="auto" w:fill="E2EFD9"/>
          </w:tcPr>
          <w:p w14:paraId="065E9F25"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E2EFD9"/>
          </w:tcPr>
          <w:p w14:paraId="770C141F" w14:textId="77777777" w:rsidR="00BE3150" w:rsidRPr="006115E1" w:rsidRDefault="00BE3150" w:rsidP="00584DA6">
            <w:pPr>
              <w:spacing w:after="0" w:line="240" w:lineRule="auto"/>
              <w:rPr>
                <w:rFonts w:cs="Calibri"/>
              </w:rPr>
            </w:pPr>
          </w:p>
        </w:tc>
        <w:tc>
          <w:tcPr>
            <w:tcW w:w="2160" w:type="dxa"/>
            <w:shd w:val="clear" w:color="auto" w:fill="E2EFD9"/>
          </w:tcPr>
          <w:p w14:paraId="256CE69E" w14:textId="77777777" w:rsidR="00BE3150" w:rsidRPr="006115E1" w:rsidRDefault="00BE3150" w:rsidP="00584DA6">
            <w:pPr>
              <w:spacing w:after="0" w:line="240" w:lineRule="auto"/>
              <w:rPr>
                <w:rFonts w:cs="Calibri"/>
              </w:rPr>
            </w:pPr>
          </w:p>
        </w:tc>
      </w:tr>
      <w:tr w:rsidR="00BE3150" w:rsidRPr="006115E1" w14:paraId="2BF86519" w14:textId="77777777" w:rsidTr="00584DA6">
        <w:tc>
          <w:tcPr>
            <w:tcW w:w="720" w:type="dxa"/>
            <w:shd w:val="clear" w:color="auto" w:fill="auto"/>
            <w:hideMark/>
          </w:tcPr>
          <w:p w14:paraId="450CDE55" w14:textId="77777777" w:rsidR="00BE3150" w:rsidRPr="006115E1" w:rsidRDefault="00BE3150" w:rsidP="00BE3150">
            <w:pPr>
              <w:pStyle w:val="ListParagraph"/>
              <w:numPr>
                <w:ilvl w:val="0"/>
                <w:numId w:val="80"/>
              </w:numPr>
              <w:spacing w:after="0" w:line="240" w:lineRule="auto"/>
              <w:jc w:val="both"/>
              <w:rPr>
                <w:rFonts w:cs="Calibri"/>
                <w:b/>
                <w:bCs/>
              </w:rPr>
            </w:pPr>
            <w:r w:rsidRPr="006115E1">
              <w:rPr>
                <w:rFonts w:cs="Calibri"/>
                <w:b/>
                <w:bCs/>
              </w:rPr>
              <w:t xml:space="preserve"> </w:t>
            </w:r>
          </w:p>
        </w:tc>
        <w:tc>
          <w:tcPr>
            <w:tcW w:w="1998" w:type="dxa"/>
            <w:shd w:val="clear" w:color="auto" w:fill="auto"/>
          </w:tcPr>
          <w:p w14:paraId="19BA451D" w14:textId="77777777" w:rsidR="00BE3150" w:rsidRPr="006115E1" w:rsidRDefault="00BE3150" w:rsidP="00584DA6">
            <w:pPr>
              <w:spacing w:after="0" w:line="240" w:lineRule="auto"/>
              <w:rPr>
                <w:rFonts w:cs="Calibri"/>
              </w:rPr>
            </w:pPr>
          </w:p>
        </w:tc>
        <w:tc>
          <w:tcPr>
            <w:tcW w:w="2160" w:type="dxa"/>
            <w:shd w:val="clear" w:color="auto" w:fill="auto"/>
          </w:tcPr>
          <w:p w14:paraId="19FA2209" w14:textId="77777777" w:rsidR="00BE3150" w:rsidRPr="006115E1" w:rsidRDefault="00BE3150" w:rsidP="00584DA6">
            <w:pPr>
              <w:spacing w:after="0" w:line="240" w:lineRule="auto"/>
              <w:rPr>
                <w:rFonts w:cs="Calibri"/>
              </w:rPr>
            </w:pPr>
          </w:p>
        </w:tc>
      </w:tr>
      <w:tr w:rsidR="00BE3150" w:rsidRPr="006115E1" w14:paraId="05076763" w14:textId="77777777" w:rsidTr="00584DA6">
        <w:tc>
          <w:tcPr>
            <w:tcW w:w="720" w:type="dxa"/>
            <w:shd w:val="clear" w:color="auto" w:fill="auto"/>
          </w:tcPr>
          <w:p w14:paraId="734B41E7"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292C223F" w14:textId="77777777" w:rsidR="00BE3150" w:rsidRDefault="00BE3150" w:rsidP="00584DA6">
            <w:pPr>
              <w:spacing w:after="0" w:line="240" w:lineRule="auto"/>
              <w:rPr>
                <w:rFonts w:cs="Calibri"/>
              </w:rPr>
            </w:pPr>
          </w:p>
        </w:tc>
        <w:tc>
          <w:tcPr>
            <w:tcW w:w="2160" w:type="dxa"/>
            <w:shd w:val="clear" w:color="auto" w:fill="auto"/>
          </w:tcPr>
          <w:p w14:paraId="1D2A90F2" w14:textId="77777777" w:rsidR="00BE3150" w:rsidRPr="006115E1" w:rsidRDefault="00BE3150" w:rsidP="00584DA6">
            <w:pPr>
              <w:spacing w:after="0" w:line="240" w:lineRule="auto"/>
              <w:rPr>
                <w:rFonts w:cs="Calibri"/>
              </w:rPr>
            </w:pPr>
          </w:p>
        </w:tc>
      </w:tr>
      <w:tr w:rsidR="00BE3150" w:rsidRPr="006115E1" w14:paraId="35C60DE7" w14:textId="77777777" w:rsidTr="00584DA6">
        <w:tc>
          <w:tcPr>
            <w:tcW w:w="720" w:type="dxa"/>
            <w:shd w:val="clear" w:color="auto" w:fill="auto"/>
          </w:tcPr>
          <w:p w14:paraId="081601C8"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4F4F0DB4" w14:textId="77777777" w:rsidR="00BE3150" w:rsidRDefault="00BE3150" w:rsidP="00584DA6">
            <w:pPr>
              <w:spacing w:after="0" w:line="240" w:lineRule="auto"/>
              <w:rPr>
                <w:rFonts w:cs="Calibri"/>
              </w:rPr>
            </w:pPr>
          </w:p>
        </w:tc>
        <w:tc>
          <w:tcPr>
            <w:tcW w:w="2160" w:type="dxa"/>
            <w:shd w:val="clear" w:color="auto" w:fill="auto"/>
          </w:tcPr>
          <w:p w14:paraId="26CD8723" w14:textId="77777777" w:rsidR="00BE3150" w:rsidRPr="006115E1" w:rsidRDefault="00BE3150" w:rsidP="00584DA6">
            <w:pPr>
              <w:spacing w:after="0" w:line="240" w:lineRule="auto"/>
              <w:rPr>
                <w:rFonts w:cs="Calibri"/>
              </w:rPr>
            </w:pPr>
          </w:p>
        </w:tc>
      </w:tr>
      <w:tr w:rsidR="00BE3150" w:rsidRPr="006115E1" w14:paraId="4C9255FD" w14:textId="77777777" w:rsidTr="00584DA6">
        <w:tc>
          <w:tcPr>
            <w:tcW w:w="720" w:type="dxa"/>
            <w:shd w:val="clear" w:color="auto" w:fill="auto"/>
          </w:tcPr>
          <w:p w14:paraId="0A1015A3"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261AC2F7" w14:textId="77777777" w:rsidR="00BE3150" w:rsidRDefault="00BE3150" w:rsidP="00584DA6">
            <w:pPr>
              <w:spacing w:after="0" w:line="240" w:lineRule="auto"/>
              <w:rPr>
                <w:rFonts w:cs="Calibri"/>
              </w:rPr>
            </w:pPr>
          </w:p>
        </w:tc>
        <w:tc>
          <w:tcPr>
            <w:tcW w:w="2160" w:type="dxa"/>
            <w:shd w:val="clear" w:color="auto" w:fill="auto"/>
          </w:tcPr>
          <w:p w14:paraId="6BB652C6" w14:textId="77777777" w:rsidR="00BE3150" w:rsidRPr="006115E1" w:rsidRDefault="00BE3150" w:rsidP="00584DA6">
            <w:pPr>
              <w:spacing w:after="0" w:line="240" w:lineRule="auto"/>
              <w:rPr>
                <w:rFonts w:cs="Calibri"/>
              </w:rPr>
            </w:pPr>
          </w:p>
        </w:tc>
      </w:tr>
      <w:tr w:rsidR="00BE3150" w:rsidRPr="006115E1" w14:paraId="01BE2591" w14:textId="77777777" w:rsidTr="00584DA6">
        <w:tc>
          <w:tcPr>
            <w:tcW w:w="720" w:type="dxa"/>
            <w:shd w:val="clear" w:color="auto" w:fill="auto"/>
          </w:tcPr>
          <w:p w14:paraId="24F99FA8"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176EB438" w14:textId="77777777" w:rsidR="00BE3150" w:rsidRDefault="00BE3150" w:rsidP="00584DA6">
            <w:pPr>
              <w:spacing w:after="0" w:line="240" w:lineRule="auto"/>
              <w:rPr>
                <w:rFonts w:cs="Calibri"/>
              </w:rPr>
            </w:pPr>
          </w:p>
        </w:tc>
        <w:tc>
          <w:tcPr>
            <w:tcW w:w="2160" w:type="dxa"/>
            <w:shd w:val="clear" w:color="auto" w:fill="auto"/>
          </w:tcPr>
          <w:p w14:paraId="0D048710" w14:textId="77777777" w:rsidR="00BE3150" w:rsidRPr="006115E1" w:rsidRDefault="00BE3150" w:rsidP="00584DA6">
            <w:pPr>
              <w:spacing w:after="0" w:line="240" w:lineRule="auto"/>
              <w:rPr>
                <w:rFonts w:cs="Calibri"/>
              </w:rPr>
            </w:pPr>
          </w:p>
        </w:tc>
      </w:tr>
      <w:tr w:rsidR="00BE3150" w:rsidRPr="006115E1" w14:paraId="1F8D5AA1" w14:textId="77777777" w:rsidTr="00584DA6">
        <w:tc>
          <w:tcPr>
            <w:tcW w:w="720" w:type="dxa"/>
            <w:shd w:val="clear" w:color="auto" w:fill="auto"/>
          </w:tcPr>
          <w:p w14:paraId="76B3DA5A"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6CCCB51E" w14:textId="77777777" w:rsidR="00BE3150" w:rsidRDefault="00BE3150" w:rsidP="00584DA6">
            <w:pPr>
              <w:spacing w:after="0" w:line="240" w:lineRule="auto"/>
              <w:rPr>
                <w:rFonts w:cs="Calibri"/>
              </w:rPr>
            </w:pPr>
          </w:p>
        </w:tc>
        <w:tc>
          <w:tcPr>
            <w:tcW w:w="2160" w:type="dxa"/>
            <w:shd w:val="clear" w:color="auto" w:fill="auto"/>
          </w:tcPr>
          <w:p w14:paraId="044D2B93" w14:textId="77777777" w:rsidR="00BE3150" w:rsidRDefault="00BE3150" w:rsidP="00584DA6">
            <w:pPr>
              <w:spacing w:after="0" w:line="240" w:lineRule="auto"/>
              <w:rPr>
                <w:rFonts w:cs="Calibri"/>
              </w:rPr>
            </w:pPr>
          </w:p>
        </w:tc>
      </w:tr>
      <w:tr w:rsidR="00BE3150" w:rsidRPr="006115E1" w14:paraId="48CCA014" w14:textId="77777777" w:rsidTr="00584DA6">
        <w:tc>
          <w:tcPr>
            <w:tcW w:w="720" w:type="dxa"/>
            <w:shd w:val="clear" w:color="auto" w:fill="auto"/>
          </w:tcPr>
          <w:p w14:paraId="0CDA9D1F"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39CA5E71" w14:textId="77777777" w:rsidR="00BE3150" w:rsidRPr="009664CA" w:rsidRDefault="00BE3150" w:rsidP="00584DA6">
            <w:pPr>
              <w:spacing w:after="0" w:line="240" w:lineRule="auto"/>
              <w:rPr>
                <w:rFonts w:ascii="Helvetica" w:hAnsi="Helvetica" w:cs="Helvetica"/>
                <w:color w:val="202124"/>
                <w:sz w:val="16"/>
                <w:szCs w:val="16"/>
                <w:shd w:val="clear" w:color="auto" w:fill="FFFFFF"/>
              </w:rPr>
            </w:pPr>
          </w:p>
        </w:tc>
        <w:tc>
          <w:tcPr>
            <w:tcW w:w="2160" w:type="dxa"/>
            <w:shd w:val="clear" w:color="auto" w:fill="auto"/>
          </w:tcPr>
          <w:p w14:paraId="2395E706" w14:textId="77777777" w:rsidR="00BE3150" w:rsidRDefault="00BE3150" w:rsidP="00584DA6">
            <w:pPr>
              <w:spacing w:after="0" w:line="240" w:lineRule="auto"/>
              <w:rPr>
                <w:rFonts w:cs="Calibri"/>
              </w:rPr>
            </w:pPr>
          </w:p>
        </w:tc>
      </w:tr>
      <w:tr w:rsidR="00BE3150" w:rsidRPr="006115E1" w14:paraId="7BA2FCC6" w14:textId="77777777" w:rsidTr="00584DA6">
        <w:tc>
          <w:tcPr>
            <w:tcW w:w="720" w:type="dxa"/>
            <w:shd w:val="clear" w:color="auto" w:fill="auto"/>
          </w:tcPr>
          <w:p w14:paraId="6D26035E"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665C20C3" w14:textId="77777777" w:rsidR="00BE3150" w:rsidRDefault="00BE3150" w:rsidP="00584DA6">
            <w:pPr>
              <w:spacing w:after="0" w:line="240" w:lineRule="auto"/>
              <w:rPr>
                <w:rFonts w:ascii="Helvetica" w:hAnsi="Helvetica" w:cs="Helvetica"/>
                <w:color w:val="202124"/>
                <w:sz w:val="16"/>
                <w:szCs w:val="16"/>
                <w:shd w:val="clear" w:color="auto" w:fill="FFFFFF"/>
              </w:rPr>
            </w:pPr>
          </w:p>
        </w:tc>
        <w:tc>
          <w:tcPr>
            <w:tcW w:w="2160" w:type="dxa"/>
            <w:shd w:val="clear" w:color="auto" w:fill="auto"/>
          </w:tcPr>
          <w:p w14:paraId="7761BD2A" w14:textId="77777777" w:rsidR="00BE3150" w:rsidRDefault="00BE3150" w:rsidP="00584DA6">
            <w:pPr>
              <w:spacing w:after="0" w:line="240" w:lineRule="auto"/>
              <w:rPr>
                <w:rFonts w:cs="Calibri"/>
              </w:rPr>
            </w:pPr>
          </w:p>
        </w:tc>
      </w:tr>
      <w:bookmarkEnd w:id="23"/>
    </w:tbl>
    <w:p w14:paraId="36C83656" w14:textId="77777777" w:rsidR="00BE3150" w:rsidRPr="00DD1B21" w:rsidRDefault="00BE3150" w:rsidP="00BE3150">
      <w:pPr>
        <w:spacing w:line="360" w:lineRule="auto"/>
      </w:pPr>
    </w:p>
    <w:p w14:paraId="39D94534" w14:textId="77777777" w:rsidR="00BE3150" w:rsidRPr="00DD1B21" w:rsidRDefault="00BE3150" w:rsidP="00BE3150">
      <w:pPr>
        <w:spacing w:line="360" w:lineRule="auto"/>
      </w:pPr>
    </w:p>
    <w:p w14:paraId="5F40AC10" w14:textId="77777777" w:rsidR="00BE3150" w:rsidRPr="00DD1B21" w:rsidRDefault="00BE3150" w:rsidP="00BE3150">
      <w:pPr>
        <w:spacing w:line="360" w:lineRule="auto"/>
      </w:pPr>
    </w:p>
    <w:p w14:paraId="4F15C94A" w14:textId="77777777" w:rsidR="00BE3150" w:rsidRPr="00DD1B21" w:rsidRDefault="00BE3150" w:rsidP="00BE3150">
      <w:pPr>
        <w:spacing w:line="360" w:lineRule="auto"/>
      </w:pPr>
    </w:p>
    <w:p w14:paraId="43F6B144" w14:textId="77777777" w:rsidR="00BE3150" w:rsidRDefault="00BE3150" w:rsidP="00D842D4">
      <w:pPr>
        <w:jc w:val="both"/>
        <w:rPr>
          <w:rFonts w:ascii="Calibri" w:hAnsi="Calibri"/>
        </w:rPr>
      </w:pPr>
    </w:p>
    <w:sectPr w:rsidR="00BE3150" w:rsidSect="009E51C6">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C96A" w14:textId="77777777" w:rsidR="00E003F2" w:rsidRDefault="00E003F2" w:rsidP="00DE6243">
      <w:pPr>
        <w:spacing w:after="0" w:line="240" w:lineRule="auto"/>
      </w:pPr>
      <w:r>
        <w:separator/>
      </w:r>
    </w:p>
  </w:endnote>
  <w:endnote w:type="continuationSeparator" w:id="0">
    <w:p w14:paraId="40154A2D" w14:textId="77777777" w:rsidR="00E003F2" w:rsidRDefault="00E003F2" w:rsidP="00DE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Times New Roman"/>
    <w:charset w:val="00"/>
    <w:family w:val="swiss"/>
    <w:pitch w:val="default"/>
    <w:sig w:usb0="00000000" w:usb1="500078FF" w:usb2="00000021" w:usb3="00000000" w:csb0="600001BF" w:csb1="DFF7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B21" w14:textId="77777777" w:rsidR="00FA7DE2" w:rsidRDefault="00FA7DE2">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C3C7" w14:textId="7FBB76D6" w:rsidR="00FA7DE2" w:rsidRDefault="00FA7DE2">
    <w:pPr>
      <w:pStyle w:val="Footer"/>
    </w:pPr>
    <w:r>
      <w:t>FSD – IBSCR111 BNM Compliance Phase 1</w:t>
    </w:r>
    <w:r>
      <w:tab/>
    </w:r>
    <w:r>
      <w:tab/>
    </w:r>
    <w:r w:rsidRPr="00DE6243">
      <w:t xml:space="preserve">Page </w:t>
    </w:r>
    <w:r w:rsidRPr="00DE6243">
      <w:fldChar w:fldCharType="begin"/>
    </w:r>
    <w:r w:rsidRPr="00DE6243">
      <w:instrText xml:space="preserve"> PAGE </w:instrText>
    </w:r>
    <w:r w:rsidRPr="00DE6243">
      <w:fldChar w:fldCharType="separate"/>
    </w:r>
    <w:r>
      <w:rPr>
        <w:noProof/>
      </w:rPr>
      <w:t>4</w:t>
    </w:r>
    <w:r w:rsidRPr="00DE6243">
      <w:fldChar w:fldCharType="end"/>
    </w:r>
    <w:r w:rsidRPr="00DE6243">
      <w:t xml:space="preserve"> of </w:t>
    </w:r>
    <w:r w:rsidRPr="00DE6243">
      <w:fldChar w:fldCharType="begin"/>
    </w:r>
    <w:r w:rsidRPr="00DE6243">
      <w:instrText xml:space="preserve"> NUMPAGES </w:instrText>
    </w:r>
    <w:r w:rsidRPr="00DE6243">
      <w:fldChar w:fldCharType="separate"/>
    </w:r>
    <w:r>
      <w:rPr>
        <w:noProof/>
      </w:rPr>
      <w:t>42</w:t>
    </w:r>
    <w:r w:rsidRPr="00DE6243">
      <w:fldChar w:fldCharType="end"/>
    </w:r>
  </w:p>
  <w:p w14:paraId="28686935" w14:textId="1F41534E" w:rsidR="00FA7DE2" w:rsidRDefault="00FA7DE2">
    <w:pPr>
      <w:pStyle w:val="Footer"/>
    </w:pPr>
    <w:r>
      <w:t xml:space="preserve">Last Updated: </w:t>
    </w:r>
    <w:r>
      <w:fldChar w:fldCharType="begin"/>
    </w:r>
    <w:r>
      <w:instrText xml:space="preserve"> DATE \@ "d MMMM yyyy" </w:instrText>
    </w:r>
    <w:r>
      <w:fldChar w:fldCharType="separate"/>
    </w:r>
    <w:r w:rsidR="00BE3150">
      <w:rPr>
        <w:noProof/>
      </w:rPr>
      <w:t>7 December 2023</w:t>
    </w:r>
    <w:r>
      <w:fldChar w:fldCharType="end"/>
    </w:r>
    <w:r>
      <w:tab/>
    </w:r>
    <w:r>
      <w:tab/>
      <w:t xml:space="preserve">Version </w:t>
    </w:r>
    <w:r w:rsidR="000F4732">
      <w:t>1</w:t>
    </w:r>
    <w:r>
      <w:t>.0</w:t>
    </w:r>
  </w:p>
  <w:p w14:paraId="4898EDC5" w14:textId="77777777" w:rsidR="00FA7DE2" w:rsidRDefault="00FA7DE2">
    <w:pPr>
      <w:pStyle w:val="Footer"/>
    </w:pPr>
    <w:r>
      <w:tab/>
      <w:t>- Private &amp; Confidential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D838" w14:textId="77777777" w:rsidR="00FA7DE2" w:rsidRDefault="00FA7DE2" w:rsidP="003D5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ACC3D2" w14:textId="77777777" w:rsidR="00FA7DE2" w:rsidRDefault="00FA7DE2" w:rsidP="003D53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A35" w14:textId="1671B1FD" w:rsidR="00FA7DE2" w:rsidRDefault="00FA7DE2" w:rsidP="006409CC">
    <w:pPr>
      <w:pStyle w:val="Footer"/>
    </w:pPr>
    <w:r>
      <w:t>FSD – IBSCR111 BNM Compliance Phase 1</w:t>
    </w:r>
    <w:r>
      <w:tab/>
    </w:r>
    <w:r>
      <w:tab/>
    </w:r>
    <w:r>
      <w:tab/>
    </w:r>
    <w:r>
      <w:tab/>
    </w:r>
    <w:r>
      <w:tab/>
    </w:r>
    <w:r>
      <w:tab/>
    </w:r>
    <w:r>
      <w:tab/>
    </w:r>
    <w:r>
      <w:tab/>
    </w:r>
    <w:r w:rsidRPr="00DE6243">
      <w:t xml:space="preserve">Page </w:t>
    </w:r>
    <w:r w:rsidRPr="00DE6243">
      <w:fldChar w:fldCharType="begin"/>
    </w:r>
    <w:r w:rsidRPr="00DE6243">
      <w:instrText xml:space="preserve"> PAGE </w:instrText>
    </w:r>
    <w:r w:rsidRPr="00DE6243">
      <w:fldChar w:fldCharType="separate"/>
    </w:r>
    <w:r>
      <w:rPr>
        <w:noProof/>
      </w:rPr>
      <w:t>41</w:t>
    </w:r>
    <w:r w:rsidRPr="00DE6243">
      <w:fldChar w:fldCharType="end"/>
    </w:r>
    <w:r w:rsidRPr="00DE6243">
      <w:t xml:space="preserve"> of </w:t>
    </w:r>
    <w:r w:rsidRPr="00DE6243">
      <w:fldChar w:fldCharType="begin"/>
    </w:r>
    <w:r w:rsidRPr="00DE6243">
      <w:instrText xml:space="preserve"> NUMPAGES </w:instrText>
    </w:r>
    <w:r w:rsidRPr="00DE6243">
      <w:fldChar w:fldCharType="separate"/>
    </w:r>
    <w:r>
      <w:rPr>
        <w:noProof/>
      </w:rPr>
      <w:t>42</w:t>
    </w:r>
    <w:r w:rsidRPr="00DE6243">
      <w:fldChar w:fldCharType="end"/>
    </w:r>
  </w:p>
  <w:p w14:paraId="657ADA05" w14:textId="0F382515" w:rsidR="00FA7DE2" w:rsidRDefault="00FA7DE2" w:rsidP="006409CC">
    <w:pPr>
      <w:pStyle w:val="Footer"/>
    </w:pPr>
    <w:r>
      <w:t xml:space="preserve">Last Updated: </w:t>
    </w:r>
    <w:r>
      <w:fldChar w:fldCharType="begin"/>
    </w:r>
    <w:r>
      <w:instrText xml:space="preserve"> DATE \@ "d MMMM yyyy" </w:instrText>
    </w:r>
    <w:r>
      <w:fldChar w:fldCharType="separate"/>
    </w:r>
    <w:r w:rsidR="00BE3150">
      <w:rPr>
        <w:noProof/>
      </w:rPr>
      <w:t>7 December 2023</w:t>
    </w:r>
    <w:r>
      <w:fldChar w:fldCharType="end"/>
    </w:r>
    <w:r>
      <w:tab/>
    </w:r>
    <w:r>
      <w:tab/>
    </w:r>
    <w:r>
      <w:tab/>
    </w:r>
    <w:r>
      <w:tab/>
    </w:r>
    <w:r>
      <w:tab/>
    </w:r>
    <w:r>
      <w:tab/>
    </w:r>
    <w:r>
      <w:tab/>
    </w:r>
    <w:r>
      <w:tab/>
      <w:t>Version 4.0</w:t>
    </w:r>
  </w:p>
  <w:p w14:paraId="350AD8B2" w14:textId="38030908" w:rsidR="00FA7DE2" w:rsidRDefault="00FA7DE2" w:rsidP="007F408A">
    <w:pPr>
      <w:pStyle w:val="Footer"/>
      <w:jc w:val="center"/>
    </w:pPr>
    <w:r>
      <w:t>- Private &amp; Confidential -</w:t>
    </w:r>
  </w:p>
  <w:p w14:paraId="735B113A" w14:textId="256B5F71" w:rsidR="00FA7DE2" w:rsidRPr="006409CC" w:rsidRDefault="00FA7DE2" w:rsidP="0064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2FBC" w14:textId="77777777" w:rsidR="00E003F2" w:rsidRDefault="00E003F2" w:rsidP="00DE6243">
      <w:pPr>
        <w:spacing w:after="0" w:line="240" w:lineRule="auto"/>
      </w:pPr>
      <w:r>
        <w:separator/>
      </w:r>
    </w:p>
  </w:footnote>
  <w:footnote w:type="continuationSeparator" w:id="0">
    <w:p w14:paraId="5A176157" w14:textId="77777777" w:rsidR="00E003F2" w:rsidRDefault="00E003F2" w:rsidP="00DE6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B0FC" w14:textId="007B368E" w:rsidR="00FA7DE2" w:rsidRDefault="00FA7DE2">
    <w:pPr>
      <w:pStyle w:val="Header"/>
    </w:pPr>
    <w:r>
      <w:rPr>
        <w:noProof/>
      </w:rPr>
      <w:drawing>
        <wp:inline distT="0" distB="0" distL="0" distR="0" wp14:anchorId="11E88CB4" wp14:editId="5B02AA0E">
          <wp:extent cx="5759669" cy="55131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938" cy="551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31CC" w14:textId="6145C192" w:rsidR="00FA7DE2" w:rsidRDefault="00FA7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5BF8" w14:textId="4C1FE1FE" w:rsidR="00FA7DE2" w:rsidRDefault="00FA7D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F51B" w14:textId="24D6D8BE" w:rsidR="00FA7DE2" w:rsidRDefault="00FA7D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F53D" w14:textId="77777777" w:rsidR="00FA7DE2" w:rsidRDefault="00FA7DE2" w:rsidP="00CC407E">
    <w:pPr>
      <w:pStyle w:val="Header"/>
      <w:jc w:val="center"/>
    </w:pPr>
    <w:r>
      <w:rPr>
        <w:noProof/>
      </w:rPr>
      <w:drawing>
        <wp:inline distT="0" distB="0" distL="0" distR="0" wp14:anchorId="2D8DF754" wp14:editId="5026CDB2">
          <wp:extent cx="6358270" cy="551948"/>
          <wp:effectExtent l="0" t="0" r="444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740" cy="5518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1752" w14:textId="77777777" w:rsidR="00FA7DE2" w:rsidRDefault="00FA7DE2">
    <w:pPr>
      <w:pStyle w:val="Header"/>
    </w:pPr>
    <w:r>
      <w:rPr>
        <w:noProof/>
      </w:rPr>
      <w:drawing>
        <wp:inline distT="0" distB="0" distL="0" distR="0" wp14:anchorId="1617DBC0" wp14:editId="2C56211A">
          <wp:extent cx="5270500" cy="551815"/>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306"/>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97E6B"/>
    <w:multiLevelType w:val="hybridMultilevel"/>
    <w:tmpl w:val="2FB0CA04"/>
    <w:lvl w:ilvl="0" w:tplc="FFFFFFF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1B82ACE"/>
    <w:multiLevelType w:val="hybridMultilevel"/>
    <w:tmpl w:val="63344C1A"/>
    <w:lvl w:ilvl="0" w:tplc="4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0A7AD4"/>
    <w:multiLevelType w:val="hybridMultilevel"/>
    <w:tmpl w:val="B01A6F2E"/>
    <w:lvl w:ilvl="0" w:tplc="FFFFFFFF">
      <w:start w:val="1"/>
      <w:numFmt w:val="bullet"/>
      <w:lvlText w:val=""/>
      <w:lvlJc w:val="left"/>
      <w:pPr>
        <w:ind w:left="360" w:hanging="360"/>
      </w:pPr>
      <w:rPr>
        <w:rFonts w:ascii="Symbol" w:hAnsi="Symbol" w:hint="default"/>
      </w:rPr>
    </w:lvl>
    <w:lvl w:ilvl="1" w:tplc="37424E54">
      <w:start w:val="1"/>
      <w:numFmt w:val="bullet"/>
      <w:lvlText w:val="-"/>
      <w:lvlJc w:val="left"/>
      <w:pPr>
        <w:ind w:left="1080" w:hanging="360"/>
      </w:pPr>
      <w:rPr>
        <w:rFonts w:ascii="Calibri" w:eastAsia="Calibr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2104CD9"/>
    <w:multiLevelType w:val="hybridMultilevel"/>
    <w:tmpl w:val="F80A5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D605E6"/>
    <w:multiLevelType w:val="hybridMultilevel"/>
    <w:tmpl w:val="3CC6D1B8"/>
    <w:lvl w:ilvl="0" w:tplc="4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C7498"/>
    <w:multiLevelType w:val="hybridMultilevel"/>
    <w:tmpl w:val="13E215AC"/>
    <w:lvl w:ilvl="0" w:tplc="44090001">
      <w:start w:val="1"/>
      <w:numFmt w:val="bullet"/>
      <w:lvlText w:val=""/>
      <w:lvlJc w:val="left"/>
      <w:pPr>
        <w:ind w:left="360" w:hanging="360"/>
      </w:pPr>
      <w:rPr>
        <w:rFonts w:ascii="Symbol" w:hAnsi="Symbol" w:hint="default"/>
      </w:rPr>
    </w:lvl>
    <w:lvl w:ilvl="1" w:tplc="37424E54">
      <w:start w:val="1"/>
      <w:numFmt w:val="bullet"/>
      <w:lvlText w:val="-"/>
      <w:lvlJc w:val="left"/>
      <w:pPr>
        <w:ind w:left="1080" w:hanging="360"/>
      </w:pPr>
      <w:rPr>
        <w:rFonts w:ascii="Calibri" w:eastAsia="Calibri" w:hAnsi="Calibri" w:cs="Calibri"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 w15:restartNumberingAfterBreak="0">
    <w:nsid w:val="05AF2D54"/>
    <w:multiLevelType w:val="hybridMultilevel"/>
    <w:tmpl w:val="4AFE8762"/>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F456B"/>
    <w:multiLevelType w:val="hybridMultilevel"/>
    <w:tmpl w:val="B416308C"/>
    <w:lvl w:ilvl="0" w:tplc="FFFFFFFF">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 w15:restartNumberingAfterBreak="0">
    <w:nsid w:val="09621349"/>
    <w:multiLevelType w:val="hybridMultilevel"/>
    <w:tmpl w:val="B7501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C6070"/>
    <w:multiLevelType w:val="hybridMultilevel"/>
    <w:tmpl w:val="0932011C"/>
    <w:lvl w:ilvl="0" w:tplc="D74E5AC4">
      <w:start w:val="5"/>
      <w:numFmt w:val="bullet"/>
      <w:lvlText w:val=""/>
      <w:lvlJc w:val="left"/>
      <w:pPr>
        <w:ind w:left="720" w:hanging="360"/>
      </w:pPr>
      <w:rPr>
        <w:rFonts w:ascii="Symbol" w:eastAsia="Calibri" w:hAnsi="Symbol"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1" w15:restartNumberingAfterBreak="0">
    <w:nsid w:val="0D4C3FFA"/>
    <w:multiLevelType w:val="hybridMultilevel"/>
    <w:tmpl w:val="000649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0E521F11"/>
    <w:multiLevelType w:val="hybridMultilevel"/>
    <w:tmpl w:val="9940D228"/>
    <w:lvl w:ilvl="0" w:tplc="4409000F">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0E67320A"/>
    <w:multiLevelType w:val="hybridMultilevel"/>
    <w:tmpl w:val="3BD4BAC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0F514DDD"/>
    <w:multiLevelType w:val="hybridMultilevel"/>
    <w:tmpl w:val="F53A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431B06"/>
    <w:multiLevelType w:val="hybridMultilevel"/>
    <w:tmpl w:val="A3B4D0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4471F20"/>
    <w:multiLevelType w:val="hybridMultilevel"/>
    <w:tmpl w:val="A20AC092"/>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A651D5"/>
    <w:multiLevelType w:val="hybridMultilevel"/>
    <w:tmpl w:val="FEB04BD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15311ED1"/>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222C9E"/>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427F3C"/>
    <w:multiLevelType w:val="hybridMultilevel"/>
    <w:tmpl w:val="E4E85D50"/>
    <w:lvl w:ilvl="0" w:tplc="4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205A25"/>
    <w:multiLevelType w:val="hybridMultilevel"/>
    <w:tmpl w:val="1C2ACEB0"/>
    <w:lvl w:ilvl="0" w:tplc="FFFFFFF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1C907632"/>
    <w:multiLevelType w:val="hybridMultilevel"/>
    <w:tmpl w:val="2FB0CA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C90DA6"/>
    <w:multiLevelType w:val="hybridMultilevel"/>
    <w:tmpl w:val="A79A57E4"/>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F62487"/>
    <w:multiLevelType w:val="hybridMultilevel"/>
    <w:tmpl w:val="B476ABD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BE6DD7"/>
    <w:multiLevelType w:val="hybridMultilevel"/>
    <w:tmpl w:val="A3B4D0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07432E8"/>
    <w:multiLevelType w:val="hybridMultilevel"/>
    <w:tmpl w:val="4EA6A286"/>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865F3A"/>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1D5BB7"/>
    <w:multiLevelType w:val="hybridMultilevel"/>
    <w:tmpl w:val="77FA2B3E"/>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6110C48"/>
    <w:multiLevelType w:val="hybridMultilevel"/>
    <w:tmpl w:val="AFFAB406"/>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7A35F7C"/>
    <w:multiLevelType w:val="hybridMultilevel"/>
    <w:tmpl w:val="D8BC289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27B86E9B"/>
    <w:multiLevelType w:val="hybridMultilevel"/>
    <w:tmpl w:val="3FCCFE2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8FD3A43"/>
    <w:multiLevelType w:val="hybridMultilevel"/>
    <w:tmpl w:val="CA22321C"/>
    <w:lvl w:ilvl="0" w:tplc="FFFFFFF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2A437DE1"/>
    <w:multiLevelType w:val="hybridMultilevel"/>
    <w:tmpl w:val="DFCC583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4" w15:restartNumberingAfterBreak="0">
    <w:nsid w:val="2A89759F"/>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C57388B"/>
    <w:multiLevelType w:val="multilevel"/>
    <w:tmpl w:val="58A4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6E2BCC"/>
    <w:multiLevelType w:val="hybridMultilevel"/>
    <w:tmpl w:val="98B26C2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2CA330EC"/>
    <w:multiLevelType w:val="hybridMultilevel"/>
    <w:tmpl w:val="04046B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8" w15:restartNumberingAfterBreak="0">
    <w:nsid w:val="2DAE157E"/>
    <w:multiLevelType w:val="hybridMultilevel"/>
    <w:tmpl w:val="A3B4D0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FE37A2"/>
    <w:multiLevelType w:val="hybridMultilevel"/>
    <w:tmpl w:val="262820A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0" w15:restartNumberingAfterBreak="0">
    <w:nsid w:val="2F24330A"/>
    <w:multiLevelType w:val="hybridMultilevel"/>
    <w:tmpl w:val="2FB0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8C35F7"/>
    <w:multiLevelType w:val="hybridMultilevel"/>
    <w:tmpl w:val="98B26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773630"/>
    <w:multiLevelType w:val="hybridMultilevel"/>
    <w:tmpl w:val="53289E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342E11BE"/>
    <w:multiLevelType w:val="hybridMultilevel"/>
    <w:tmpl w:val="25325F1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44" w15:restartNumberingAfterBreak="0">
    <w:nsid w:val="349873EF"/>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63562D"/>
    <w:multiLevelType w:val="hybridMultilevel"/>
    <w:tmpl w:val="AFFAB406"/>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336C49"/>
    <w:multiLevelType w:val="hybridMultilevel"/>
    <w:tmpl w:val="E398D0F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47" w15:restartNumberingAfterBreak="0">
    <w:nsid w:val="3A45221E"/>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403D43"/>
    <w:multiLevelType w:val="hybridMultilevel"/>
    <w:tmpl w:val="FB46772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49" w15:restartNumberingAfterBreak="0">
    <w:nsid w:val="3D080E11"/>
    <w:multiLevelType w:val="hybridMultilevel"/>
    <w:tmpl w:val="C52E10F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0" w15:restartNumberingAfterBreak="0">
    <w:nsid w:val="404E233D"/>
    <w:multiLevelType w:val="hybridMultilevel"/>
    <w:tmpl w:val="1C7E989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1" w15:restartNumberingAfterBreak="0">
    <w:nsid w:val="41814389"/>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2C0094F"/>
    <w:multiLevelType w:val="hybridMultilevel"/>
    <w:tmpl w:val="3E82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8390057"/>
    <w:multiLevelType w:val="hybridMultilevel"/>
    <w:tmpl w:val="2FB0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EA7814"/>
    <w:multiLevelType w:val="hybridMultilevel"/>
    <w:tmpl w:val="D122933A"/>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8F81CCC"/>
    <w:multiLevelType w:val="hybridMultilevel"/>
    <w:tmpl w:val="0950BA72"/>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C0D5896"/>
    <w:multiLevelType w:val="hybridMultilevel"/>
    <w:tmpl w:val="3BD4BAC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7" w15:restartNumberingAfterBreak="0">
    <w:nsid w:val="4C355A52"/>
    <w:multiLevelType w:val="hybridMultilevel"/>
    <w:tmpl w:val="8D4C2990"/>
    <w:lvl w:ilvl="0" w:tplc="A6A46ABE">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8" w15:restartNumberingAfterBreak="0">
    <w:nsid w:val="4C855CF3"/>
    <w:multiLevelType w:val="hybridMultilevel"/>
    <w:tmpl w:val="A5D42C1A"/>
    <w:lvl w:ilvl="0" w:tplc="58E4A05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9" w15:restartNumberingAfterBreak="0">
    <w:nsid w:val="4CC566CF"/>
    <w:multiLevelType w:val="hybridMultilevel"/>
    <w:tmpl w:val="9BA0D306"/>
    <w:lvl w:ilvl="0" w:tplc="4409000F">
      <w:start w:val="1"/>
      <w:numFmt w:val="bullet"/>
      <w:lvlText w:val=""/>
      <w:lvlJc w:val="left"/>
      <w:pPr>
        <w:ind w:left="720" w:hanging="360"/>
      </w:pPr>
      <w:rPr>
        <w:rFonts w:ascii="Symbol" w:hAnsi="Symbol" w:hint="default"/>
      </w:rPr>
    </w:lvl>
    <w:lvl w:ilvl="1" w:tplc="44090019" w:tentative="1">
      <w:start w:val="1"/>
      <w:numFmt w:val="bullet"/>
      <w:lvlText w:val="o"/>
      <w:lvlJc w:val="left"/>
      <w:pPr>
        <w:ind w:left="1440" w:hanging="360"/>
      </w:pPr>
      <w:rPr>
        <w:rFonts w:ascii="Courier New" w:hAnsi="Courier New" w:cs="Courier New" w:hint="default"/>
      </w:rPr>
    </w:lvl>
    <w:lvl w:ilvl="2" w:tplc="4409001B" w:tentative="1">
      <w:start w:val="1"/>
      <w:numFmt w:val="bullet"/>
      <w:lvlText w:val=""/>
      <w:lvlJc w:val="left"/>
      <w:pPr>
        <w:ind w:left="2160" w:hanging="360"/>
      </w:pPr>
      <w:rPr>
        <w:rFonts w:ascii="Wingdings" w:hAnsi="Wingdings" w:hint="default"/>
      </w:rPr>
    </w:lvl>
    <w:lvl w:ilvl="3" w:tplc="4409000F" w:tentative="1">
      <w:start w:val="1"/>
      <w:numFmt w:val="bullet"/>
      <w:lvlText w:val=""/>
      <w:lvlJc w:val="left"/>
      <w:pPr>
        <w:ind w:left="2880" w:hanging="360"/>
      </w:pPr>
      <w:rPr>
        <w:rFonts w:ascii="Symbol" w:hAnsi="Symbol" w:hint="default"/>
      </w:rPr>
    </w:lvl>
    <w:lvl w:ilvl="4" w:tplc="44090019" w:tentative="1">
      <w:start w:val="1"/>
      <w:numFmt w:val="bullet"/>
      <w:lvlText w:val="o"/>
      <w:lvlJc w:val="left"/>
      <w:pPr>
        <w:ind w:left="3600" w:hanging="360"/>
      </w:pPr>
      <w:rPr>
        <w:rFonts w:ascii="Courier New" w:hAnsi="Courier New" w:cs="Courier New" w:hint="default"/>
      </w:rPr>
    </w:lvl>
    <w:lvl w:ilvl="5" w:tplc="4409001B" w:tentative="1">
      <w:start w:val="1"/>
      <w:numFmt w:val="bullet"/>
      <w:lvlText w:val=""/>
      <w:lvlJc w:val="left"/>
      <w:pPr>
        <w:ind w:left="4320" w:hanging="360"/>
      </w:pPr>
      <w:rPr>
        <w:rFonts w:ascii="Wingdings" w:hAnsi="Wingdings" w:hint="default"/>
      </w:rPr>
    </w:lvl>
    <w:lvl w:ilvl="6" w:tplc="4409000F" w:tentative="1">
      <w:start w:val="1"/>
      <w:numFmt w:val="bullet"/>
      <w:lvlText w:val=""/>
      <w:lvlJc w:val="left"/>
      <w:pPr>
        <w:ind w:left="5040" w:hanging="360"/>
      </w:pPr>
      <w:rPr>
        <w:rFonts w:ascii="Symbol" w:hAnsi="Symbol" w:hint="default"/>
      </w:rPr>
    </w:lvl>
    <w:lvl w:ilvl="7" w:tplc="44090019" w:tentative="1">
      <w:start w:val="1"/>
      <w:numFmt w:val="bullet"/>
      <w:lvlText w:val="o"/>
      <w:lvlJc w:val="left"/>
      <w:pPr>
        <w:ind w:left="5760" w:hanging="360"/>
      </w:pPr>
      <w:rPr>
        <w:rFonts w:ascii="Courier New" w:hAnsi="Courier New" w:cs="Courier New" w:hint="default"/>
      </w:rPr>
    </w:lvl>
    <w:lvl w:ilvl="8" w:tplc="4409001B" w:tentative="1">
      <w:start w:val="1"/>
      <w:numFmt w:val="bullet"/>
      <w:lvlText w:val=""/>
      <w:lvlJc w:val="left"/>
      <w:pPr>
        <w:ind w:left="6480" w:hanging="360"/>
      </w:pPr>
      <w:rPr>
        <w:rFonts w:ascii="Wingdings" w:hAnsi="Wingdings" w:hint="default"/>
      </w:rPr>
    </w:lvl>
  </w:abstractNum>
  <w:abstractNum w:abstractNumId="60" w15:restartNumberingAfterBreak="0">
    <w:nsid w:val="58A152C6"/>
    <w:multiLevelType w:val="hybridMultilevel"/>
    <w:tmpl w:val="E2B0F9BA"/>
    <w:lvl w:ilvl="0" w:tplc="4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591139FC"/>
    <w:multiLevelType w:val="hybridMultilevel"/>
    <w:tmpl w:val="3E82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9310091"/>
    <w:multiLevelType w:val="hybridMultilevel"/>
    <w:tmpl w:val="D85E42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3" w15:restartNumberingAfterBreak="0">
    <w:nsid w:val="5A826777"/>
    <w:multiLevelType w:val="hybridMultilevel"/>
    <w:tmpl w:val="FEB04BD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4" w15:restartNumberingAfterBreak="0">
    <w:nsid w:val="5B8E2330"/>
    <w:multiLevelType w:val="multilevel"/>
    <w:tmpl w:val="A31007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BF0591A"/>
    <w:multiLevelType w:val="hybridMultilevel"/>
    <w:tmpl w:val="49FCC26C"/>
    <w:lvl w:ilvl="0" w:tplc="37424E54">
      <w:start w:val="1"/>
      <w:numFmt w:val="bullet"/>
      <w:lvlText w:val="-"/>
      <w:lvlJc w:val="left"/>
      <w:pPr>
        <w:ind w:left="1080" w:hanging="360"/>
      </w:pPr>
      <w:rPr>
        <w:rFonts w:ascii="Calibri" w:eastAsia="Calibri" w:hAnsi="Calibri" w:cs="Calibri"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hint="default"/>
      </w:rPr>
    </w:lvl>
    <w:lvl w:ilvl="3" w:tplc="44090001">
      <w:start w:val="1"/>
      <w:numFmt w:val="bullet"/>
      <w:lvlText w:val=""/>
      <w:lvlJc w:val="left"/>
      <w:pPr>
        <w:ind w:left="3240" w:hanging="360"/>
      </w:pPr>
      <w:rPr>
        <w:rFonts w:ascii="Symbol" w:hAnsi="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hint="default"/>
      </w:rPr>
    </w:lvl>
    <w:lvl w:ilvl="6" w:tplc="44090001">
      <w:start w:val="1"/>
      <w:numFmt w:val="bullet"/>
      <w:lvlText w:val=""/>
      <w:lvlJc w:val="left"/>
      <w:pPr>
        <w:ind w:left="5400" w:hanging="360"/>
      </w:pPr>
      <w:rPr>
        <w:rFonts w:ascii="Symbol" w:hAnsi="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hint="default"/>
      </w:rPr>
    </w:lvl>
  </w:abstractNum>
  <w:abstractNum w:abstractNumId="66" w15:restartNumberingAfterBreak="0">
    <w:nsid w:val="5C5A4296"/>
    <w:multiLevelType w:val="hybridMultilevel"/>
    <w:tmpl w:val="C1E04F56"/>
    <w:lvl w:ilvl="0" w:tplc="E6CEE93A">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CD47D5E"/>
    <w:multiLevelType w:val="hybridMultilevel"/>
    <w:tmpl w:val="610ED49E"/>
    <w:lvl w:ilvl="0" w:tplc="878EE122">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CF7DFE"/>
    <w:multiLevelType w:val="hybridMultilevel"/>
    <w:tmpl w:val="C01A58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9" w15:restartNumberingAfterBreak="0">
    <w:nsid w:val="5EE42649"/>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F2D1C37"/>
    <w:multiLevelType w:val="hybridMultilevel"/>
    <w:tmpl w:val="634CBDC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1" w15:restartNumberingAfterBreak="0">
    <w:nsid w:val="5FE651D6"/>
    <w:multiLevelType w:val="multilevel"/>
    <w:tmpl w:val="90C676A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5121C4"/>
    <w:multiLevelType w:val="multilevel"/>
    <w:tmpl w:val="A31007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3657367"/>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5D0167E"/>
    <w:multiLevelType w:val="hybridMultilevel"/>
    <w:tmpl w:val="2C1A35D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5" w15:restartNumberingAfterBreak="0">
    <w:nsid w:val="688F091F"/>
    <w:multiLevelType w:val="multilevel"/>
    <w:tmpl w:val="58A4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C651A6A"/>
    <w:multiLevelType w:val="hybridMultilevel"/>
    <w:tmpl w:val="63344C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E7E1636"/>
    <w:multiLevelType w:val="hybridMultilevel"/>
    <w:tmpl w:val="2FB0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F4324E4"/>
    <w:multiLevelType w:val="hybridMultilevel"/>
    <w:tmpl w:val="03EA861A"/>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F7659FC"/>
    <w:multiLevelType w:val="hybridMultilevel"/>
    <w:tmpl w:val="2668F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C523D2"/>
    <w:multiLevelType w:val="hybridMultilevel"/>
    <w:tmpl w:val="EDA2DF3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1" w15:restartNumberingAfterBreak="0">
    <w:nsid w:val="70801BAC"/>
    <w:multiLevelType w:val="hybridMultilevel"/>
    <w:tmpl w:val="8126F0D0"/>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14072A3"/>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1407DAB"/>
    <w:multiLevelType w:val="hybridMultilevel"/>
    <w:tmpl w:val="B476ABD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2A97F33"/>
    <w:multiLevelType w:val="hybridMultilevel"/>
    <w:tmpl w:val="F53A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7A25C2C"/>
    <w:multiLevelType w:val="hybridMultilevel"/>
    <w:tmpl w:val="B476ABD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88D031C"/>
    <w:multiLevelType w:val="hybridMultilevel"/>
    <w:tmpl w:val="F53A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92C6C7C"/>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E03562"/>
    <w:multiLevelType w:val="hybridMultilevel"/>
    <w:tmpl w:val="7E10C9E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9" w15:restartNumberingAfterBreak="0">
    <w:nsid w:val="7B1C3812"/>
    <w:multiLevelType w:val="hybridMultilevel"/>
    <w:tmpl w:val="88FEE7C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90" w15:restartNumberingAfterBreak="0">
    <w:nsid w:val="7BC6241D"/>
    <w:multiLevelType w:val="hybridMultilevel"/>
    <w:tmpl w:val="06F66BB2"/>
    <w:lvl w:ilvl="0" w:tplc="D310C12A">
      <w:start w:val="1"/>
      <w:numFmt w:val="bullet"/>
      <w:lvlText w:val="-"/>
      <w:lvlJc w:val="left"/>
      <w:pPr>
        <w:ind w:left="1800" w:hanging="360"/>
      </w:pPr>
      <w:rPr>
        <w:rFonts w:ascii="Calibri" w:eastAsiaTheme="minorEastAsia" w:hAnsi="Calibri" w:cs="Calibri"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91" w15:restartNumberingAfterBreak="0">
    <w:nsid w:val="7C284CCF"/>
    <w:multiLevelType w:val="multilevel"/>
    <w:tmpl w:val="B65C7F34"/>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85687431">
    <w:abstractNumId w:val="91"/>
  </w:num>
  <w:num w:numId="2" w16cid:durableId="644890125">
    <w:abstractNumId w:val="80"/>
  </w:num>
  <w:num w:numId="3" w16cid:durableId="866793430">
    <w:abstractNumId w:val="30"/>
  </w:num>
  <w:num w:numId="4" w16cid:durableId="1280799476">
    <w:abstractNumId w:val="12"/>
  </w:num>
  <w:num w:numId="5" w16cid:durableId="1482502271">
    <w:abstractNumId w:val="70"/>
  </w:num>
  <w:num w:numId="6" w16cid:durableId="1713457164">
    <w:abstractNumId w:val="63"/>
  </w:num>
  <w:num w:numId="7" w16cid:durableId="2021926022">
    <w:abstractNumId w:val="13"/>
  </w:num>
  <w:num w:numId="8" w16cid:durableId="470756428">
    <w:abstractNumId w:val="56"/>
  </w:num>
  <w:num w:numId="9" w16cid:durableId="1969624366">
    <w:abstractNumId w:val="39"/>
  </w:num>
  <w:num w:numId="10" w16cid:durableId="1775511891">
    <w:abstractNumId w:val="38"/>
  </w:num>
  <w:num w:numId="11" w16cid:durableId="1444420255">
    <w:abstractNumId w:val="47"/>
  </w:num>
  <w:num w:numId="12" w16cid:durableId="542788906">
    <w:abstractNumId w:val="17"/>
  </w:num>
  <w:num w:numId="13" w16cid:durableId="49036399">
    <w:abstractNumId w:val="52"/>
  </w:num>
  <w:num w:numId="14" w16cid:durableId="125508475">
    <w:abstractNumId w:val="18"/>
  </w:num>
  <w:num w:numId="15" w16cid:durableId="500118620">
    <w:abstractNumId w:val="0"/>
  </w:num>
  <w:num w:numId="16" w16cid:durableId="149906091">
    <w:abstractNumId w:val="51"/>
  </w:num>
  <w:num w:numId="17" w16cid:durableId="393817076">
    <w:abstractNumId w:val="27"/>
  </w:num>
  <w:num w:numId="18" w16cid:durableId="1853254482">
    <w:abstractNumId w:val="82"/>
  </w:num>
  <w:num w:numId="19" w16cid:durableId="631709693">
    <w:abstractNumId w:val="44"/>
  </w:num>
  <w:num w:numId="20" w16cid:durableId="311257842">
    <w:abstractNumId w:val="61"/>
  </w:num>
  <w:num w:numId="21" w16cid:durableId="802042412">
    <w:abstractNumId w:val="69"/>
  </w:num>
  <w:num w:numId="22" w16cid:durableId="839738544">
    <w:abstractNumId w:val="25"/>
  </w:num>
  <w:num w:numId="23" w16cid:durableId="2078628901">
    <w:abstractNumId w:val="87"/>
  </w:num>
  <w:num w:numId="24" w16cid:durableId="1002464027">
    <w:abstractNumId w:val="34"/>
  </w:num>
  <w:num w:numId="25" w16cid:durableId="488836401">
    <w:abstractNumId w:val="83"/>
  </w:num>
  <w:num w:numId="26" w16cid:durableId="334919287">
    <w:abstractNumId w:val="15"/>
  </w:num>
  <w:num w:numId="27" w16cid:durableId="764307373">
    <w:abstractNumId w:val="73"/>
  </w:num>
  <w:num w:numId="28" w16cid:durableId="499390328">
    <w:abstractNumId w:val="19"/>
  </w:num>
  <w:num w:numId="29" w16cid:durableId="1057052107">
    <w:abstractNumId w:val="24"/>
  </w:num>
  <w:num w:numId="30" w16cid:durableId="1791124575">
    <w:abstractNumId w:val="59"/>
  </w:num>
  <w:num w:numId="31" w16cid:durableId="593517569">
    <w:abstractNumId w:val="85"/>
  </w:num>
  <w:num w:numId="32" w16cid:durableId="1095132776">
    <w:abstractNumId w:val="72"/>
  </w:num>
  <w:num w:numId="33" w16cid:durableId="1808231614">
    <w:abstractNumId w:val="71"/>
  </w:num>
  <w:num w:numId="34" w16cid:durableId="722827048">
    <w:abstractNumId w:val="29"/>
  </w:num>
  <w:num w:numId="35" w16cid:durableId="733969206">
    <w:abstractNumId w:val="26"/>
  </w:num>
  <w:num w:numId="36" w16cid:durableId="706638913">
    <w:abstractNumId w:val="78"/>
  </w:num>
  <w:num w:numId="37" w16cid:durableId="107550016">
    <w:abstractNumId w:val="7"/>
  </w:num>
  <w:num w:numId="38" w16cid:durableId="1485662158">
    <w:abstractNumId w:val="81"/>
  </w:num>
  <w:num w:numId="39" w16cid:durableId="1928340001">
    <w:abstractNumId w:val="16"/>
  </w:num>
  <w:num w:numId="40" w16cid:durableId="1677271204">
    <w:abstractNumId w:val="55"/>
  </w:num>
  <w:num w:numId="41" w16cid:durableId="908343054">
    <w:abstractNumId w:val="23"/>
  </w:num>
  <w:num w:numId="42" w16cid:durableId="1390957728">
    <w:abstractNumId w:val="54"/>
  </w:num>
  <w:num w:numId="43" w16cid:durableId="1966350153">
    <w:abstractNumId w:val="28"/>
  </w:num>
  <w:num w:numId="44" w16cid:durableId="1424762938">
    <w:abstractNumId w:val="45"/>
  </w:num>
  <w:num w:numId="45" w16cid:durableId="849639951">
    <w:abstractNumId w:val="35"/>
  </w:num>
  <w:num w:numId="46" w16cid:durableId="1640039604">
    <w:abstractNumId w:val="75"/>
  </w:num>
  <w:num w:numId="47" w16cid:durableId="2070837685">
    <w:abstractNumId w:val="88"/>
  </w:num>
  <w:num w:numId="48" w16cid:durableId="1389181062">
    <w:abstractNumId w:val="90"/>
  </w:num>
  <w:num w:numId="49" w16cid:durableId="1661545954">
    <w:abstractNumId w:val="58"/>
  </w:num>
  <w:num w:numId="50" w16cid:durableId="342902241">
    <w:abstractNumId w:val="57"/>
  </w:num>
  <w:num w:numId="51" w16cid:durableId="1113793493">
    <w:abstractNumId w:val="79"/>
  </w:num>
  <w:num w:numId="52" w16cid:durableId="2146045961">
    <w:abstractNumId w:val="5"/>
  </w:num>
  <w:num w:numId="53" w16cid:durableId="2008287958">
    <w:abstractNumId w:val="4"/>
  </w:num>
  <w:num w:numId="54" w16cid:durableId="1104574792">
    <w:abstractNumId w:val="86"/>
  </w:num>
  <w:num w:numId="55" w16cid:durableId="1301957255">
    <w:abstractNumId w:val="9"/>
  </w:num>
  <w:num w:numId="56" w16cid:durableId="1739865327">
    <w:abstractNumId w:val="84"/>
  </w:num>
  <w:num w:numId="57" w16cid:durableId="2065255552">
    <w:abstractNumId w:val="14"/>
  </w:num>
  <w:num w:numId="58" w16cid:durableId="409229595">
    <w:abstractNumId w:val="64"/>
  </w:num>
  <w:num w:numId="59" w16cid:durableId="154272831">
    <w:abstractNumId w:val="11"/>
  </w:num>
  <w:num w:numId="60" w16cid:durableId="570195419">
    <w:abstractNumId w:val="67"/>
  </w:num>
  <w:num w:numId="61" w16cid:durableId="1910843242">
    <w:abstractNumId w:val="91"/>
  </w:num>
  <w:num w:numId="62" w16cid:durableId="20281700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1383858">
    <w:abstractNumId w:val="66"/>
  </w:num>
  <w:num w:numId="64" w16cid:durableId="694309803">
    <w:abstractNumId w:val="6"/>
  </w:num>
  <w:num w:numId="65" w16cid:durableId="98960393">
    <w:abstractNumId w:val="3"/>
  </w:num>
  <w:num w:numId="66" w16cid:durableId="988905226">
    <w:abstractNumId w:val="65"/>
  </w:num>
  <w:num w:numId="67" w16cid:durableId="15001916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10032612">
    <w:abstractNumId w:val="46"/>
  </w:num>
  <w:num w:numId="69" w16cid:durableId="538234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8555003">
    <w:abstractNumId w:val="48"/>
  </w:num>
  <w:num w:numId="71" w16cid:durableId="713233526">
    <w:abstractNumId w:val="49"/>
  </w:num>
  <w:num w:numId="72" w16cid:durableId="1803571338">
    <w:abstractNumId w:val="74"/>
  </w:num>
  <w:num w:numId="73" w16cid:durableId="1754274820">
    <w:abstractNumId w:val="50"/>
  </w:num>
  <w:num w:numId="74" w16cid:durableId="1219440225">
    <w:abstractNumId w:val="10"/>
  </w:num>
  <w:num w:numId="75" w16cid:durableId="1026491569">
    <w:abstractNumId w:val="43"/>
  </w:num>
  <w:num w:numId="76" w16cid:durableId="38827002">
    <w:abstractNumId w:val="62"/>
  </w:num>
  <w:num w:numId="77" w16cid:durableId="1994723701">
    <w:abstractNumId w:val="42"/>
  </w:num>
  <w:num w:numId="78" w16cid:durableId="1792936527">
    <w:abstractNumId w:val="36"/>
  </w:num>
  <w:num w:numId="79" w16cid:durableId="480200343">
    <w:abstractNumId w:val="41"/>
  </w:num>
  <w:num w:numId="80" w16cid:durableId="16985833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29959208">
    <w:abstractNumId w:val="68"/>
  </w:num>
  <w:num w:numId="82" w16cid:durableId="1851331816">
    <w:abstractNumId w:val="2"/>
  </w:num>
  <w:num w:numId="83" w16cid:durableId="2136676760">
    <w:abstractNumId w:val="76"/>
  </w:num>
  <w:num w:numId="84" w16cid:durableId="1433165907">
    <w:abstractNumId w:val="33"/>
  </w:num>
  <w:num w:numId="85" w16cid:durableId="1982686592">
    <w:abstractNumId w:val="21"/>
  </w:num>
  <w:num w:numId="86" w16cid:durableId="2048411312">
    <w:abstractNumId w:val="8"/>
  </w:num>
  <w:num w:numId="87" w16cid:durableId="1798834145">
    <w:abstractNumId w:val="20"/>
  </w:num>
  <w:num w:numId="88" w16cid:durableId="665205270">
    <w:abstractNumId w:val="37"/>
  </w:num>
  <w:num w:numId="89" w16cid:durableId="1827628959">
    <w:abstractNumId w:val="1"/>
  </w:num>
  <w:num w:numId="90" w16cid:durableId="696154463">
    <w:abstractNumId w:val="22"/>
  </w:num>
  <w:num w:numId="91" w16cid:durableId="1183084475">
    <w:abstractNumId w:val="53"/>
  </w:num>
  <w:num w:numId="92" w16cid:durableId="1382173568">
    <w:abstractNumId w:val="77"/>
  </w:num>
  <w:num w:numId="93" w16cid:durableId="1354458213">
    <w:abstractNumId w:val="40"/>
  </w:num>
  <w:num w:numId="94" w16cid:durableId="1868516887">
    <w:abstractNumId w:val="46"/>
    <w:lvlOverride w:ilvl="0"/>
    <w:lvlOverride w:ilvl="1"/>
    <w:lvlOverride w:ilvl="2"/>
    <w:lvlOverride w:ilvl="3"/>
    <w:lvlOverride w:ilvl="4"/>
    <w:lvlOverride w:ilvl="5"/>
    <w:lvlOverride w:ilvl="6"/>
    <w:lvlOverride w:ilvl="7"/>
    <w:lvlOverride w:ilvl="8"/>
  </w:num>
  <w:num w:numId="95" w16cid:durableId="154371137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B0"/>
    <w:rsid w:val="00010146"/>
    <w:rsid w:val="00013DB5"/>
    <w:rsid w:val="000150C5"/>
    <w:rsid w:val="000168D9"/>
    <w:rsid w:val="00026052"/>
    <w:rsid w:val="000326C5"/>
    <w:rsid w:val="00033955"/>
    <w:rsid w:val="000339E9"/>
    <w:rsid w:val="00055070"/>
    <w:rsid w:val="00073AAA"/>
    <w:rsid w:val="000749FF"/>
    <w:rsid w:val="00080E14"/>
    <w:rsid w:val="000847ED"/>
    <w:rsid w:val="0008572D"/>
    <w:rsid w:val="000859FA"/>
    <w:rsid w:val="00087CE1"/>
    <w:rsid w:val="000A2C51"/>
    <w:rsid w:val="000B371D"/>
    <w:rsid w:val="000B4753"/>
    <w:rsid w:val="000B5F2E"/>
    <w:rsid w:val="000C34A6"/>
    <w:rsid w:val="000C7C3B"/>
    <w:rsid w:val="000D1E88"/>
    <w:rsid w:val="000D557F"/>
    <w:rsid w:val="000D7A53"/>
    <w:rsid w:val="000E3FE9"/>
    <w:rsid w:val="000F340B"/>
    <w:rsid w:val="000F4732"/>
    <w:rsid w:val="000F5C01"/>
    <w:rsid w:val="0010003B"/>
    <w:rsid w:val="0010516D"/>
    <w:rsid w:val="00110677"/>
    <w:rsid w:val="00116E71"/>
    <w:rsid w:val="001215E8"/>
    <w:rsid w:val="001227E1"/>
    <w:rsid w:val="0013412C"/>
    <w:rsid w:val="001752AA"/>
    <w:rsid w:val="00181EB0"/>
    <w:rsid w:val="00183CF7"/>
    <w:rsid w:val="001967A1"/>
    <w:rsid w:val="001B688F"/>
    <w:rsid w:val="001C521E"/>
    <w:rsid w:val="001D6702"/>
    <w:rsid w:val="001E472B"/>
    <w:rsid w:val="001E7537"/>
    <w:rsid w:val="001F2124"/>
    <w:rsid w:val="001F72F7"/>
    <w:rsid w:val="001F7AE2"/>
    <w:rsid w:val="00205D43"/>
    <w:rsid w:val="0021142D"/>
    <w:rsid w:val="0021197C"/>
    <w:rsid w:val="002149FC"/>
    <w:rsid w:val="00234E22"/>
    <w:rsid w:val="002453D7"/>
    <w:rsid w:val="00247A89"/>
    <w:rsid w:val="00257DF8"/>
    <w:rsid w:val="00264996"/>
    <w:rsid w:val="002942EE"/>
    <w:rsid w:val="0029558F"/>
    <w:rsid w:val="00295CD0"/>
    <w:rsid w:val="0029665A"/>
    <w:rsid w:val="002A368F"/>
    <w:rsid w:val="002B21A9"/>
    <w:rsid w:val="002B7B96"/>
    <w:rsid w:val="002C1843"/>
    <w:rsid w:val="002C1DF7"/>
    <w:rsid w:val="002D0AA2"/>
    <w:rsid w:val="002D175E"/>
    <w:rsid w:val="002D3094"/>
    <w:rsid w:val="002D409F"/>
    <w:rsid w:val="002D59A9"/>
    <w:rsid w:val="002E07CF"/>
    <w:rsid w:val="002E0EDC"/>
    <w:rsid w:val="002E1FA0"/>
    <w:rsid w:val="003116F0"/>
    <w:rsid w:val="00311E8F"/>
    <w:rsid w:val="00314384"/>
    <w:rsid w:val="00317B13"/>
    <w:rsid w:val="003279A6"/>
    <w:rsid w:val="00337A44"/>
    <w:rsid w:val="00337B0A"/>
    <w:rsid w:val="00353E72"/>
    <w:rsid w:val="00361B5E"/>
    <w:rsid w:val="0036315D"/>
    <w:rsid w:val="00363FB7"/>
    <w:rsid w:val="00374D41"/>
    <w:rsid w:val="00383877"/>
    <w:rsid w:val="00384F83"/>
    <w:rsid w:val="00397219"/>
    <w:rsid w:val="003A7447"/>
    <w:rsid w:val="003B10B8"/>
    <w:rsid w:val="003B2971"/>
    <w:rsid w:val="003B3301"/>
    <w:rsid w:val="003B52BD"/>
    <w:rsid w:val="003C116D"/>
    <w:rsid w:val="003D1185"/>
    <w:rsid w:val="003D530B"/>
    <w:rsid w:val="003D7048"/>
    <w:rsid w:val="003E1CC3"/>
    <w:rsid w:val="003E2689"/>
    <w:rsid w:val="003E30D1"/>
    <w:rsid w:val="003E33A4"/>
    <w:rsid w:val="003E76F2"/>
    <w:rsid w:val="00402290"/>
    <w:rsid w:val="004102C1"/>
    <w:rsid w:val="00424205"/>
    <w:rsid w:val="004346B6"/>
    <w:rsid w:val="00441192"/>
    <w:rsid w:val="0044191A"/>
    <w:rsid w:val="00441CC3"/>
    <w:rsid w:val="00446D53"/>
    <w:rsid w:val="004508AA"/>
    <w:rsid w:val="00463A03"/>
    <w:rsid w:val="00467CAB"/>
    <w:rsid w:val="00470E31"/>
    <w:rsid w:val="00477161"/>
    <w:rsid w:val="00484037"/>
    <w:rsid w:val="004841DE"/>
    <w:rsid w:val="00485E1A"/>
    <w:rsid w:val="00491E77"/>
    <w:rsid w:val="00493C0E"/>
    <w:rsid w:val="004A0627"/>
    <w:rsid w:val="004B1915"/>
    <w:rsid w:val="004B1DB3"/>
    <w:rsid w:val="004B7824"/>
    <w:rsid w:val="004C0F9E"/>
    <w:rsid w:val="004C2865"/>
    <w:rsid w:val="004D68DA"/>
    <w:rsid w:val="004E06A6"/>
    <w:rsid w:val="004F0A4B"/>
    <w:rsid w:val="004F6863"/>
    <w:rsid w:val="00501D7D"/>
    <w:rsid w:val="00504C17"/>
    <w:rsid w:val="00513189"/>
    <w:rsid w:val="00520362"/>
    <w:rsid w:val="00521338"/>
    <w:rsid w:val="00526646"/>
    <w:rsid w:val="00531E1A"/>
    <w:rsid w:val="005375E4"/>
    <w:rsid w:val="00542814"/>
    <w:rsid w:val="00563D56"/>
    <w:rsid w:val="00565981"/>
    <w:rsid w:val="00573F29"/>
    <w:rsid w:val="00576505"/>
    <w:rsid w:val="00580438"/>
    <w:rsid w:val="005811F1"/>
    <w:rsid w:val="00586E9F"/>
    <w:rsid w:val="005945FD"/>
    <w:rsid w:val="00595E8A"/>
    <w:rsid w:val="0059702C"/>
    <w:rsid w:val="005A6C21"/>
    <w:rsid w:val="005A7DD9"/>
    <w:rsid w:val="005C6448"/>
    <w:rsid w:val="005D224C"/>
    <w:rsid w:val="005E415C"/>
    <w:rsid w:val="005E503F"/>
    <w:rsid w:val="005E5991"/>
    <w:rsid w:val="005F0F20"/>
    <w:rsid w:val="005F36D0"/>
    <w:rsid w:val="005F44B3"/>
    <w:rsid w:val="005F7FA3"/>
    <w:rsid w:val="00607161"/>
    <w:rsid w:val="0061002C"/>
    <w:rsid w:val="00612B5E"/>
    <w:rsid w:val="00616CB8"/>
    <w:rsid w:val="00632679"/>
    <w:rsid w:val="00633928"/>
    <w:rsid w:val="00634EE6"/>
    <w:rsid w:val="006405A6"/>
    <w:rsid w:val="006409CC"/>
    <w:rsid w:val="00662524"/>
    <w:rsid w:val="00677AE9"/>
    <w:rsid w:val="006857FA"/>
    <w:rsid w:val="0069066D"/>
    <w:rsid w:val="0069427E"/>
    <w:rsid w:val="0069697D"/>
    <w:rsid w:val="006A2064"/>
    <w:rsid w:val="006A5B36"/>
    <w:rsid w:val="006A5F8E"/>
    <w:rsid w:val="006B05AE"/>
    <w:rsid w:val="006B500D"/>
    <w:rsid w:val="006C2B22"/>
    <w:rsid w:val="006C39B5"/>
    <w:rsid w:val="006D1738"/>
    <w:rsid w:val="006E2964"/>
    <w:rsid w:val="006F2373"/>
    <w:rsid w:val="00702D9F"/>
    <w:rsid w:val="00724090"/>
    <w:rsid w:val="007264AE"/>
    <w:rsid w:val="00746943"/>
    <w:rsid w:val="00752996"/>
    <w:rsid w:val="00753A30"/>
    <w:rsid w:val="00753F44"/>
    <w:rsid w:val="00761670"/>
    <w:rsid w:val="00764AE7"/>
    <w:rsid w:val="00770AE8"/>
    <w:rsid w:val="007727E1"/>
    <w:rsid w:val="00775857"/>
    <w:rsid w:val="0078678C"/>
    <w:rsid w:val="00791246"/>
    <w:rsid w:val="007914A9"/>
    <w:rsid w:val="00792B3E"/>
    <w:rsid w:val="00796F51"/>
    <w:rsid w:val="007A2031"/>
    <w:rsid w:val="007A7CF4"/>
    <w:rsid w:val="007B27ED"/>
    <w:rsid w:val="007B5669"/>
    <w:rsid w:val="007B6680"/>
    <w:rsid w:val="007C1153"/>
    <w:rsid w:val="007D3F90"/>
    <w:rsid w:val="007D4814"/>
    <w:rsid w:val="007D60AE"/>
    <w:rsid w:val="007D6A07"/>
    <w:rsid w:val="007E1AFB"/>
    <w:rsid w:val="007F408A"/>
    <w:rsid w:val="00800F88"/>
    <w:rsid w:val="00802963"/>
    <w:rsid w:val="0080561F"/>
    <w:rsid w:val="008106DD"/>
    <w:rsid w:val="00812121"/>
    <w:rsid w:val="00822B29"/>
    <w:rsid w:val="0083035A"/>
    <w:rsid w:val="00832175"/>
    <w:rsid w:val="008325A2"/>
    <w:rsid w:val="00837ED3"/>
    <w:rsid w:val="008462E7"/>
    <w:rsid w:val="00850A3E"/>
    <w:rsid w:val="00850BDB"/>
    <w:rsid w:val="00860DF0"/>
    <w:rsid w:val="00867337"/>
    <w:rsid w:val="008757E3"/>
    <w:rsid w:val="00886164"/>
    <w:rsid w:val="008866DA"/>
    <w:rsid w:val="00892292"/>
    <w:rsid w:val="008A1538"/>
    <w:rsid w:val="008A6A5A"/>
    <w:rsid w:val="008B66FF"/>
    <w:rsid w:val="008C6C51"/>
    <w:rsid w:val="008D2AC3"/>
    <w:rsid w:val="008D39C2"/>
    <w:rsid w:val="008D4301"/>
    <w:rsid w:val="008D6D18"/>
    <w:rsid w:val="008D711F"/>
    <w:rsid w:val="008E618A"/>
    <w:rsid w:val="008F16AB"/>
    <w:rsid w:val="008F3004"/>
    <w:rsid w:val="00900972"/>
    <w:rsid w:val="00914A31"/>
    <w:rsid w:val="0092090C"/>
    <w:rsid w:val="0092635D"/>
    <w:rsid w:val="009330B2"/>
    <w:rsid w:val="00941A18"/>
    <w:rsid w:val="00945EBE"/>
    <w:rsid w:val="00947E1B"/>
    <w:rsid w:val="009510FC"/>
    <w:rsid w:val="00951BD4"/>
    <w:rsid w:val="0096197F"/>
    <w:rsid w:val="00962383"/>
    <w:rsid w:val="00962C4D"/>
    <w:rsid w:val="009644B3"/>
    <w:rsid w:val="00966888"/>
    <w:rsid w:val="00966B11"/>
    <w:rsid w:val="00984D62"/>
    <w:rsid w:val="0098655B"/>
    <w:rsid w:val="00986D27"/>
    <w:rsid w:val="00990A32"/>
    <w:rsid w:val="009918FA"/>
    <w:rsid w:val="009A0D2D"/>
    <w:rsid w:val="009B1BD5"/>
    <w:rsid w:val="009B35EB"/>
    <w:rsid w:val="009E375A"/>
    <w:rsid w:val="009E51C6"/>
    <w:rsid w:val="00A05FEF"/>
    <w:rsid w:val="00A06766"/>
    <w:rsid w:val="00A106D2"/>
    <w:rsid w:val="00A12058"/>
    <w:rsid w:val="00A200AF"/>
    <w:rsid w:val="00A23D03"/>
    <w:rsid w:val="00A43DFC"/>
    <w:rsid w:val="00A46B79"/>
    <w:rsid w:val="00A54759"/>
    <w:rsid w:val="00A66B85"/>
    <w:rsid w:val="00A87E61"/>
    <w:rsid w:val="00A926DC"/>
    <w:rsid w:val="00A92CF5"/>
    <w:rsid w:val="00A942D7"/>
    <w:rsid w:val="00A96862"/>
    <w:rsid w:val="00AA3DAB"/>
    <w:rsid w:val="00AB1BBA"/>
    <w:rsid w:val="00AB4265"/>
    <w:rsid w:val="00AC169E"/>
    <w:rsid w:val="00AC2735"/>
    <w:rsid w:val="00AC763A"/>
    <w:rsid w:val="00AE3824"/>
    <w:rsid w:val="00AE3997"/>
    <w:rsid w:val="00AE3AC1"/>
    <w:rsid w:val="00AF13C0"/>
    <w:rsid w:val="00AF68A3"/>
    <w:rsid w:val="00B129BD"/>
    <w:rsid w:val="00B32F7F"/>
    <w:rsid w:val="00B3541A"/>
    <w:rsid w:val="00B4627F"/>
    <w:rsid w:val="00B574D2"/>
    <w:rsid w:val="00B61AFB"/>
    <w:rsid w:val="00B62A92"/>
    <w:rsid w:val="00B80613"/>
    <w:rsid w:val="00B82E6A"/>
    <w:rsid w:val="00B83936"/>
    <w:rsid w:val="00BA2C29"/>
    <w:rsid w:val="00BB52A1"/>
    <w:rsid w:val="00BC2353"/>
    <w:rsid w:val="00BC272A"/>
    <w:rsid w:val="00BE3150"/>
    <w:rsid w:val="00BE3A98"/>
    <w:rsid w:val="00BE48E9"/>
    <w:rsid w:val="00BF0F00"/>
    <w:rsid w:val="00C119E4"/>
    <w:rsid w:val="00C21EE1"/>
    <w:rsid w:val="00C32B7D"/>
    <w:rsid w:val="00C365D6"/>
    <w:rsid w:val="00C3790B"/>
    <w:rsid w:val="00C65069"/>
    <w:rsid w:val="00C713EF"/>
    <w:rsid w:val="00C7465C"/>
    <w:rsid w:val="00C80163"/>
    <w:rsid w:val="00C87404"/>
    <w:rsid w:val="00C8781B"/>
    <w:rsid w:val="00C926C8"/>
    <w:rsid w:val="00C969D2"/>
    <w:rsid w:val="00CA7D36"/>
    <w:rsid w:val="00CB3C5D"/>
    <w:rsid w:val="00CB4D36"/>
    <w:rsid w:val="00CC37B9"/>
    <w:rsid w:val="00CC407E"/>
    <w:rsid w:val="00CD46B9"/>
    <w:rsid w:val="00CE5EDD"/>
    <w:rsid w:val="00CE7E7F"/>
    <w:rsid w:val="00CF168F"/>
    <w:rsid w:val="00D11083"/>
    <w:rsid w:val="00D124CB"/>
    <w:rsid w:val="00D142F7"/>
    <w:rsid w:val="00D215BB"/>
    <w:rsid w:val="00D22DA7"/>
    <w:rsid w:val="00D27067"/>
    <w:rsid w:val="00D30B31"/>
    <w:rsid w:val="00D34D5E"/>
    <w:rsid w:val="00D37129"/>
    <w:rsid w:val="00D46D22"/>
    <w:rsid w:val="00D56805"/>
    <w:rsid w:val="00D62B48"/>
    <w:rsid w:val="00D74157"/>
    <w:rsid w:val="00D7688F"/>
    <w:rsid w:val="00D842D4"/>
    <w:rsid w:val="00D84A58"/>
    <w:rsid w:val="00D87735"/>
    <w:rsid w:val="00D905A5"/>
    <w:rsid w:val="00D94F72"/>
    <w:rsid w:val="00D979C9"/>
    <w:rsid w:val="00DA4986"/>
    <w:rsid w:val="00DA632D"/>
    <w:rsid w:val="00DA70C8"/>
    <w:rsid w:val="00DC0DAB"/>
    <w:rsid w:val="00DC27FA"/>
    <w:rsid w:val="00DC6F66"/>
    <w:rsid w:val="00DE4400"/>
    <w:rsid w:val="00DE6243"/>
    <w:rsid w:val="00DE700D"/>
    <w:rsid w:val="00E00207"/>
    <w:rsid w:val="00E003F2"/>
    <w:rsid w:val="00E01469"/>
    <w:rsid w:val="00E03B81"/>
    <w:rsid w:val="00E138FF"/>
    <w:rsid w:val="00E22768"/>
    <w:rsid w:val="00E25CB9"/>
    <w:rsid w:val="00E35980"/>
    <w:rsid w:val="00E373AE"/>
    <w:rsid w:val="00E40B61"/>
    <w:rsid w:val="00E45C86"/>
    <w:rsid w:val="00E45D7D"/>
    <w:rsid w:val="00E51AF8"/>
    <w:rsid w:val="00E65CE7"/>
    <w:rsid w:val="00E86786"/>
    <w:rsid w:val="00E95AB0"/>
    <w:rsid w:val="00E97AE2"/>
    <w:rsid w:val="00EB32FA"/>
    <w:rsid w:val="00EB5739"/>
    <w:rsid w:val="00EB6619"/>
    <w:rsid w:val="00EC1FA1"/>
    <w:rsid w:val="00EC3E15"/>
    <w:rsid w:val="00ED2462"/>
    <w:rsid w:val="00EF3ACC"/>
    <w:rsid w:val="00EF3D8D"/>
    <w:rsid w:val="00F017F4"/>
    <w:rsid w:val="00F11BCD"/>
    <w:rsid w:val="00F13E77"/>
    <w:rsid w:val="00F14394"/>
    <w:rsid w:val="00F2371A"/>
    <w:rsid w:val="00F26FFA"/>
    <w:rsid w:val="00F271B4"/>
    <w:rsid w:val="00F2751F"/>
    <w:rsid w:val="00F31E11"/>
    <w:rsid w:val="00F32E47"/>
    <w:rsid w:val="00F35600"/>
    <w:rsid w:val="00F542F8"/>
    <w:rsid w:val="00F56001"/>
    <w:rsid w:val="00F57361"/>
    <w:rsid w:val="00F6640D"/>
    <w:rsid w:val="00F809B7"/>
    <w:rsid w:val="00F85816"/>
    <w:rsid w:val="00F85DEC"/>
    <w:rsid w:val="00F87628"/>
    <w:rsid w:val="00F934A9"/>
    <w:rsid w:val="00F97FFD"/>
    <w:rsid w:val="00FA02D9"/>
    <w:rsid w:val="00FA3009"/>
    <w:rsid w:val="00FA7DE2"/>
    <w:rsid w:val="00FB2E3E"/>
    <w:rsid w:val="00FC21E6"/>
    <w:rsid w:val="00FC2ADB"/>
    <w:rsid w:val="00FE035F"/>
    <w:rsid w:val="00FE0E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17B4"/>
  <w14:defaultImageDpi w14:val="32767"/>
  <w15:docId w15:val="{FB3E241A-6BBB-4F3E-9891-BC64552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83"/>
    <w:pPr>
      <w:spacing w:after="120" w:line="276" w:lineRule="auto"/>
    </w:pPr>
    <w:rPr>
      <w:sz w:val="22"/>
      <w:szCs w:val="22"/>
      <w:lang w:val="en-MY" w:eastAsia="en-MY"/>
    </w:rPr>
  </w:style>
  <w:style w:type="paragraph" w:styleId="Heading1">
    <w:name w:val="heading 1"/>
    <w:basedOn w:val="Normal"/>
    <w:next w:val="Normal"/>
    <w:link w:val="Heading1Char"/>
    <w:uiPriority w:val="9"/>
    <w:qFormat/>
    <w:rsid w:val="00E95AB0"/>
    <w:pPr>
      <w:keepNext/>
      <w:keepLines/>
      <w:numPr>
        <w:numId w:val="1"/>
      </w:numPr>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95AB0"/>
    <w:pPr>
      <w:keepNext/>
      <w:keepLines/>
      <w:numPr>
        <w:ilvl w:val="1"/>
        <w:numId w:val="1"/>
      </w:numPr>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E95AB0"/>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E95AB0"/>
    <w:pPr>
      <w:keepNext/>
      <w:keepLines/>
      <w:numPr>
        <w:ilvl w:val="3"/>
        <w:numId w:val="1"/>
      </w:numPr>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E95AB0"/>
    <w:pPr>
      <w:keepNext/>
      <w:keepLines/>
      <w:numPr>
        <w:ilvl w:val="4"/>
        <w:numId w:val="1"/>
      </w:numPr>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E95AB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E95AB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E95A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95A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AB0"/>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E95AB0"/>
    <w:rPr>
      <w:rFonts w:asciiTheme="majorHAnsi" w:eastAsiaTheme="majorEastAsia" w:hAnsiTheme="majorHAnsi" w:cstheme="majorBidi"/>
      <w:b/>
      <w:spacing w:val="-10"/>
      <w:kern w:val="28"/>
      <w:sz w:val="56"/>
      <w:szCs w:val="56"/>
      <w:lang w:val="en-MY" w:eastAsia="en-MY"/>
    </w:rPr>
  </w:style>
  <w:style w:type="table" w:customStyle="1" w:styleId="GridTable1Light1">
    <w:name w:val="Grid Table 1 Light1"/>
    <w:basedOn w:val="TableNormal"/>
    <w:uiPriority w:val="46"/>
    <w:rsid w:val="00E95A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95AB0"/>
    <w:rPr>
      <w:rFonts w:asciiTheme="majorHAnsi" w:eastAsiaTheme="majorEastAsia" w:hAnsiTheme="majorHAnsi" w:cstheme="majorBidi"/>
      <w:b/>
      <w:sz w:val="32"/>
      <w:szCs w:val="32"/>
      <w:lang w:val="en-MY" w:eastAsia="en-MY"/>
    </w:rPr>
  </w:style>
  <w:style w:type="character" w:customStyle="1" w:styleId="Heading2Char">
    <w:name w:val="Heading 2 Char"/>
    <w:basedOn w:val="DefaultParagraphFont"/>
    <w:link w:val="Heading2"/>
    <w:uiPriority w:val="9"/>
    <w:rsid w:val="00E95AB0"/>
    <w:rPr>
      <w:rFonts w:asciiTheme="majorHAnsi" w:eastAsiaTheme="majorEastAsia" w:hAnsiTheme="majorHAnsi" w:cstheme="majorBidi"/>
      <w:b/>
      <w:sz w:val="26"/>
      <w:szCs w:val="26"/>
      <w:lang w:val="en-MY" w:eastAsia="en-MY"/>
    </w:rPr>
  </w:style>
  <w:style w:type="character" w:customStyle="1" w:styleId="Heading3Char">
    <w:name w:val="Heading 3 Char"/>
    <w:basedOn w:val="DefaultParagraphFont"/>
    <w:link w:val="Heading3"/>
    <w:uiPriority w:val="9"/>
    <w:rsid w:val="00E95AB0"/>
    <w:rPr>
      <w:rFonts w:asciiTheme="majorHAnsi" w:eastAsiaTheme="majorEastAsia" w:hAnsiTheme="majorHAnsi" w:cstheme="majorBidi"/>
      <w:b/>
      <w:lang w:val="en-MY" w:eastAsia="en-MY"/>
    </w:rPr>
  </w:style>
  <w:style w:type="character" w:customStyle="1" w:styleId="Heading4Char">
    <w:name w:val="Heading 4 Char"/>
    <w:basedOn w:val="DefaultParagraphFont"/>
    <w:link w:val="Heading4"/>
    <w:uiPriority w:val="9"/>
    <w:rsid w:val="00E95AB0"/>
    <w:rPr>
      <w:rFonts w:asciiTheme="majorHAnsi" w:eastAsiaTheme="majorEastAsia" w:hAnsiTheme="majorHAnsi" w:cstheme="majorBidi"/>
      <w:b/>
      <w:i/>
      <w:iCs/>
      <w:sz w:val="22"/>
      <w:szCs w:val="22"/>
      <w:lang w:val="en-MY" w:eastAsia="en-MY"/>
    </w:rPr>
  </w:style>
  <w:style w:type="character" w:customStyle="1" w:styleId="Heading5Char">
    <w:name w:val="Heading 5 Char"/>
    <w:basedOn w:val="DefaultParagraphFont"/>
    <w:link w:val="Heading5"/>
    <w:uiPriority w:val="9"/>
    <w:rsid w:val="00E95AB0"/>
    <w:rPr>
      <w:rFonts w:asciiTheme="majorHAnsi" w:eastAsiaTheme="majorEastAsia" w:hAnsiTheme="majorHAnsi" w:cstheme="majorBidi"/>
      <w:b/>
      <w:sz w:val="22"/>
      <w:szCs w:val="22"/>
      <w:lang w:val="en-MY" w:eastAsia="en-MY"/>
    </w:rPr>
  </w:style>
  <w:style w:type="character" w:customStyle="1" w:styleId="Heading6Char">
    <w:name w:val="Heading 6 Char"/>
    <w:basedOn w:val="DefaultParagraphFont"/>
    <w:link w:val="Heading6"/>
    <w:uiPriority w:val="9"/>
    <w:rsid w:val="00E95AB0"/>
    <w:rPr>
      <w:rFonts w:asciiTheme="majorHAnsi" w:eastAsiaTheme="majorEastAsia" w:hAnsiTheme="majorHAnsi" w:cstheme="majorBidi"/>
      <w:color w:val="1F3763" w:themeColor="accent1" w:themeShade="7F"/>
      <w:sz w:val="22"/>
      <w:szCs w:val="22"/>
      <w:lang w:val="en-MY" w:eastAsia="en-MY"/>
    </w:rPr>
  </w:style>
  <w:style w:type="character" w:customStyle="1" w:styleId="Heading7Char">
    <w:name w:val="Heading 7 Char"/>
    <w:basedOn w:val="DefaultParagraphFont"/>
    <w:link w:val="Heading7"/>
    <w:rsid w:val="00E95AB0"/>
    <w:rPr>
      <w:rFonts w:asciiTheme="majorHAnsi" w:eastAsiaTheme="majorEastAsia" w:hAnsiTheme="majorHAnsi" w:cstheme="majorBidi"/>
      <w:i/>
      <w:iCs/>
      <w:color w:val="1F3763" w:themeColor="accent1" w:themeShade="7F"/>
      <w:sz w:val="22"/>
      <w:szCs w:val="22"/>
      <w:lang w:val="en-MY" w:eastAsia="en-MY"/>
    </w:rPr>
  </w:style>
  <w:style w:type="character" w:customStyle="1" w:styleId="Heading8Char">
    <w:name w:val="Heading 8 Char"/>
    <w:basedOn w:val="DefaultParagraphFont"/>
    <w:link w:val="Heading8"/>
    <w:rsid w:val="00E95AB0"/>
    <w:rPr>
      <w:rFonts w:asciiTheme="majorHAnsi" w:eastAsiaTheme="majorEastAsia" w:hAnsiTheme="majorHAnsi" w:cstheme="majorBidi"/>
      <w:color w:val="272727" w:themeColor="text1" w:themeTint="D8"/>
      <w:sz w:val="21"/>
      <w:szCs w:val="21"/>
      <w:lang w:val="en-MY" w:eastAsia="en-MY"/>
    </w:rPr>
  </w:style>
  <w:style w:type="character" w:customStyle="1" w:styleId="Heading9Char">
    <w:name w:val="Heading 9 Char"/>
    <w:basedOn w:val="DefaultParagraphFont"/>
    <w:link w:val="Heading9"/>
    <w:rsid w:val="00E95AB0"/>
    <w:rPr>
      <w:rFonts w:asciiTheme="majorHAnsi" w:eastAsiaTheme="majorEastAsia" w:hAnsiTheme="majorHAnsi" w:cstheme="majorBidi"/>
      <w:i/>
      <w:iCs/>
      <w:color w:val="272727" w:themeColor="text1" w:themeTint="D8"/>
      <w:sz w:val="21"/>
      <w:szCs w:val="21"/>
      <w:lang w:val="en-MY" w:eastAsia="en-MY"/>
    </w:rPr>
  </w:style>
  <w:style w:type="paragraph" w:styleId="ListParagraph">
    <w:name w:val="List Paragraph"/>
    <w:aliases w:val="d_bodyb,H4 new,lp1"/>
    <w:basedOn w:val="Normal"/>
    <w:link w:val="ListParagraphChar"/>
    <w:uiPriority w:val="34"/>
    <w:qFormat/>
    <w:rsid w:val="00E95AB0"/>
    <w:pPr>
      <w:ind w:left="720"/>
      <w:contextualSpacing/>
    </w:pPr>
  </w:style>
  <w:style w:type="paragraph" w:styleId="TOCHeading">
    <w:name w:val="TOC Heading"/>
    <w:basedOn w:val="Heading1"/>
    <w:next w:val="Normal"/>
    <w:uiPriority w:val="39"/>
    <w:unhideWhenUsed/>
    <w:qFormat/>
    <w:rsid w:val="005E415C"/>
    <w:pPr>
      <w:numPr>
        <w:numId w:val="0"/>
      </w:numPr>
      <w:spacing w:before="480"/>
      <w:outlineLvl w:val="9"/>
    </w:pPr>
    <w:rPr>
      <w:bCs/>
      <w:sz w:val="28"/>
      <w:szCs w:val="28"/>
      <w:lang w:val="en-US" w:eastAsia="en-US"/>
    </w:rPr>
  </w:style>
  <w:style w:type="paragraph" w:styleId="TOC1">
    <w:name w:val="toc 1"/>
    <w:basedOn w:val="Normal"/>
    <w:next w:val="Normal"/>
    <w:autoRedefine/>
    <w:uiPriority w:val="39"/>
    <w:unhideWhenUsed/>
    <w:rsid w:val="005E415C"/>
    <w:pPr>
      <w:spacing w:after="100"/>
    </w:pPr>
  </w:style>
  <w:style w:type="paragraph" w:styleId="TOC2">
    <w:name w:val="toc 2"/>
    <w:basedOn w:val="Normal"/>
    <w:next w:val="Normal"/>
    <w:autoRedefine/>
    <w:uiPriority w:val="39"/>
    <w:unhideWhenUsed/>
    <w:rsid w:val="005E415C"/>
    <w:pPr>
      <w:spacing w:after="100"/>
      <w:ind w:left="220"/>
    </w:pPr>
  </w:style>
  <w:style w:type="character" w:styleId="Hyperlink">
    <w:name w:val="Hyperlink"/>
    <w:basedOn w:val="DefaultParagraphFont"/>
    <w:uiPriority w:val="99"/>
    <w:unhideWhenUsed/>
    <w:rsid w:val="005E415C"/>
    <w:rPr>
      <w:color w:val="0563C1" w:themeColor="hyperlink"/>
      <w:u w:val="single"/>
    </w:rPr>
  </w:style>
  <w:style w:type="paragraph" w:styleId="Caption">
    <w:name w:val="caption"/>
    <w:basedOn w:val="Normal"/>
    <w:next w:val="Normal"/>
    <w:uiPriority w:val="35"/>
    <w:unhideWhenUsed/>
    <w:qFormat/>
    <w:rsid w:val="005A7DD9"/>
    <w:pPr>
      <w:spacing w:after="200" w:line="240" w:lineRule="auto"/>
      <w:jc w:val="center"/>
    </w:pPr>
    <w:rPr>
      <w:i/>
      <w:iCs/>
      <w:sz w:val="18"/>
      <w:szCs w:val="18"/>
    </w:rPr>
  </w:style>
  <w:style w:type="table" w:styleId="TableGrid">
    <w:name w:val="Table Grid"/>
    <w:basedOn w:val="TableNormal"/>
    <w:rsid w:val="00962C4D"/>
    <w:pPr>
      <w:spacing w:line="276"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bCs/>
      </w:rPr>
      <w:tblPr/>
      <w:trPr>
        <w:cantSplit/>
        <w:tblHeader/>
      </w:trPr>
      <w:tcPr>
        <w:shd w:val="clear" w:color="auto" w:fill="D9D9D9" w:themeFill="background1" w:themeFillShade="D9"/>
      </w:tcPr>
    </w:tblStylePr>
    <w:tblStylePr w:type="lastRow">
      <w:rPr>
        <w:b/>
        <w:bCs/>
      </w:r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8866DA"/>
    <w:pPr>
      <w:spacing w:after="100"/>
      <w:ind w:left="440"/>
    </w:pPr>
  </w:style>
  <w:style w:type="paragraph" w:styleId="Header">
    <w:name w:val="header"/>
    <w:basedOn w:val="Normal"/>
    <w:link w:val="HeaderChar"/>
    <w:unhideWhenUsed/>
    <w:rsid w:val="00DE6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43"/>
    <w:rPr>
      <w:sz w:val="22"/>
      <w:szCs w:val="22"/>
      <w:lang w:val="en-MY" w:eastAsia="en-MY"/>
    </w:rPr>
  </w:style>
  <w:style w:type="paragraph" w:styleId="Footer">
    <w:name w:val="footer"/>
    <w:basedOn w:val="Normal"/>
    <w:link w:val="FooterChar"/>
    <w:unhideWhenUsed/>
    <w:rsid w:val="00DE624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E6243"/>
    <w:rPr>
      <w:sz w:val="18"/>
      <w:szCs w:val="22"/>
      <w:lang w:val="en-MY" w:eastAsia="en-MY"/>
    </w:rPr>
  </w:style>
  <w:style w:type="character" w:styleId="PageNumber">
    <w:name w:val="page number"/>
    <w:basedOn w:val="DefaultParagraphFont"/>
    <w:unhideWhenUsed/>
    <w:rsid w:val="00DE6243"/>
  </w:style>
  <w:style w:type="table" w:customStyle="1" w:styleId="TableGridLight1">
    <w:name w:val="Table Grid Light1"/>
    <w:basedOn w:val="TableNormal"/>
    <w:uiPriority w:val="40"/>
    <w:rsid w:val="00DE62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B4265"/>
    <w:pPr>
      <w:spacing w:before="100" w:beforeAutospacing="1" w:after="100" w:afterAutospacing="1" w:line="240" w:lineRule="auto"/>
    </w:pPr>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000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003B"/>
    <w:rPr>
      <w:rFonts w:ascii="Times New Roman" w:hAnsi="Times New Roman" w:cs="Times New Roman"/>
      <w:sz w:val="18"/>
      <w:szCs w:val="18"/>
      <w:lang w:val="en-MY" w:eastAsia="en-MY"/>
    </w:rPr>
  </w:style>
  <w:style w:type="paragraph" w:styleId="Revision">
    <w:name w:val="Revision"/>
    <w:hidden/>
    <w:uiPriority w:val="99"/>
    <w:semiHidden/>
    <w:rsid w:val="00485E1A"/>
    <w:rPr>
      <w:sz w:val="22"/>
      <w:szCs w:val="22"/>
      <w:lang w:val="en-MY" w:eastAsia="en-MY"/>
    </w:rPr>
  </w:style>
  <w:style w:type="paragraph" w:styleId="FootnoteText">
    <w:name w:val="footnote text"/>
    <w:basedOn w:val="Normal"/>
    <w:link w:val="FootnoteTextChar"/>
    <w:uiPriority w:val="99"/>
    <w:semiHidden/>
    <w:unhideWhenUsed/>
    <w:rsid w:val="00ED2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462"/>
    <w:rPr>
      <w:sz w:val="20"/>
      <w:szCs w:val="20"/>
      <w:lang w:val="en-MY" w:eastAsia="en-MY"/>
    </w:rPr>
  </w:style>
  <w:style w:type="character" w:styleId="FootnoteReference">
    <w:name w:val="footnote reference"/>
    <w:basedOn w:val="DefaultParagraphFont"/>
    <w:uiPriority w:val="99"/>
    <w:semiHidden/>
    <w:unhideWhenUsed/>
    <w:rsid w:val="00ED2462"/>
    <w:rPr>
      <w:vertAlign w:val="superscript"/>
    </w:rPr>
  </w:style>
  <w:style w:type="paragraph" w:styleId="NoSpacing">
    <w:name w:val="No Spacing"/>
    <w:link w:val="NoSpacingChar"/>
    <w:qFormat/>
    <w:rsid w:val="006409CC"/>
    <w:rPr>
      <w:rFonts w:ascii="Calibri" w:eastAsia="Times New Roman" w:hAnsi="Calibri" w:cs="Times New Roman"/>
      <w:sz w:val="22"/>
      <w:szCs w:val="22"/>
      <w:lang w:eastAsia="en-US"/>
    </w:rPr>
  </w:style>
  <w:style w:type="character" w:customStyle="1" w:styleId="NoSpacingChar">
    <w:name w:val="No Spacing Char"/>
    <w:basedOn w:val="DefaultParagraphFont"/>
    <w:link w:val="NoSpacing"/>
    <w:rsid w:val="006409CC"/>
    <w:rPr>
      <w:rFonts w:ascii="Calibri" w:eastAsia="Times New Roman" w:hAnsi="Calibri" w:cs="Times New Roman"/>
      <w:sz w:val="22"/>
      <w:szCs w:val="22"/>
      <w:lang w:eastAsia="en-US"/>
    </w:rPr>
  </w:style>
  <w:style w:type="character" w:customStyle="1" w:styleId="apple-converted-space">
    <w:name w:val="apple-converted-space"/>
    <w:basedOn w:val="DefaultParagraphFont"/>
    <w:rsid w:val="00F26FFA"/>
  </w:style>
  <w:style w:type="character" w:styleId="CommentReference">
    <w:name w:val="annotation reference"/>
    <w:basedOn w:val="DefaultParagraphFont"/>
    <w:uiPriority w:val="99"/>
    <w:semiHidden/>
    <w:unhideWhenUsed/>
    <w:rsid w:val="00026052"/>
    <w:rPr>
      <w:sz w:val="16"/>
      <w:szCs w:val="16"/>
    </w:rPr>
  </w:style>
  <w:style w:type="paragraph" w:styleId="CommentText">
    <w:name w:val="annotation text"/>
    <w:basedOn w:val="Normal"/>
    <w:link w:val="CommentTextChar"/>
    <w:uiPriority w:val="99"/>
    <w:unhideWhenUsed/>
    <w:rsid w:val="00026052"/>
    <w:pPr>
      <w:spacing w:line="240" w:lineRule="auto"/>
    </w:pPr>
    <w:rPr>
      <w:sz w:val="20"/>
      <w:szCs w:val="20"/>
    </w:rPr>
  </w:style>
  <w:style w:type="character" w:customStyle="1" w:styleId="CommentTextChar">
    <w:name w:val="Comment Text Char"/>
    <w:basedOn w:val="DefaultParagraphFont"/>
    <w:link w:val="CommentText"/>
    <w:uiPriority w:val="99"/>
    <w:rsid w:val="00026052"/>
    <w:rPr>
      <w:sz w:val="20"/>
      <w:szCs w:val="20"/>
      <w:lang w:val="en-MY" w:eastAsia="en-MY"/>
    </w:rPr>
  </w:style>
  <w:style w:type="paragraph" w:styleId="CommentSubject">
    <w:name w:val="annotation subject"/>
    <w:basedOn w:val="CommentText"/>
    <w:next w:val="CommentText"/>
    <w:link w:val="CommentSubjectChar"/>
    <w:uiPriority w:val="99"/>
    <w:semiHidden/>
    <w:unhideWhenUsed/>
    <w:rsid w:val="00026052"/>
    <w:rPr>
      <w:b/>
      <w:bCs/>
    </w:rPr>
  </w:style>
  <w:style w:type="character" w:customStyle="1" w:styleId="CommentSubjectChar">
    <w:name w:val="Comment Subject Char"/>
    <w:basedOn w:val="CommentTextChar"/>
    <w:link w:val="CommentSubject"/>
    <w:uiPriority w:val="99"/>
    <w:semiHidden/>
    <w:rsid w:val="00026052"/>
    <w:rPr>
      <w:b/>
      <w:bCs/>
      <w:sz w:val="20"/>
      <w:szCs w:val="20"/>
      <w:lang w:val="en-MY" w:eastAsia="en-MY"/>
    </w:rPr>
  </w:style>
  <w:style w:type="character" w:customStyle="1" w:styleId="ListParagraphChar">
    <w:name w:val="List Paragraph Char"/>
    <w:aliases w:val="d_bodyb Char,H4 new Char,lp1 Char"/>
    <w:link w:val="ListParagraph"/>
    <w:uiPriority w:val="34"/>
    <w:locked/>
    <w:rsid w:val="00484037"/>
    <w:rPr>
      <w:sz w:val="22"/>
      <w:szCs w:val="22"/>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351">
      <w:bodyDiv w:val="1"/>
      <w:marLeft w:val="0"/>
      <w:marRight w:val="0"/>
      <w:marTop w:val="0"/>
      <w:marBottom w:val="0"/>
      <w:divBdr>
        <w:top w:val="none" w:sz="0" w:space="0" w:color="auto"/>
        <w:left w:val="none" w:sz="0" w:space="0" w:color="auto"/>
        <w:bottom w:val="none" w:sz="0" w:space="0" w:color="auto"/>
        <w:right w:val="none" w:sz="0" w:space="0" w:color="auto"/>
      </w:divBdr>
    </w:div>
    <w:div w:id="70471301">
      <w:bodyDiv w:val="1"/>
      <w:marLeft w:val="0"/>
      <w:marRight w:val="0"/>
      <w:marTop w:val="0"/>
      <w:marBottom w:val="0"/>
      <w:divBdr>
        <w:top w:val="none" w:sz="0" w:space="0" w:color="auto"/>
        <w:left w:val="none" w:sz="0" w:space="0" w:color="auto"/>
        <w:bottom w:val="none" w:sz="0" w:space="0" w:color="auto"/>
        <w:right w:val="none" w:sz="0" w:space="0" w:color="auto"/>
      </w:divBdr>
    </w:div>
    <w:div w:id="228614326">
      <w:bodyDiv w:val="1"/>
      <w:marLeft w:val="0"/>
      <w:marRight w:val="0"/>
      <w:marTop w:val="0"/>
      <w:marBottom w:val="0"/>
      <w:divBdr>
        <w:top w:val="none" w:sz="0" w:space="0" w:color="auto"/>
        <w:left w:val="none" w:sz="0" w:space="0" w:color="auto"/>
        <w:bottom w:val="none" w:sz="0" w:space="0" w:color="auto"/>
        <w:right w:val="none" w:sz="0" w:space="0" w:color="auto"/>
      </w:divBdr>
    </w:div>
    <w:div w:id="238683299">
      <w:bodyDiv w:val="1"/>
      <w:marLeft w:val="0"/>
      <w:marRight w:val="0"/>
      <w:marTop w:val="0"/>
      <w:marBottom w:val="0"/>
      <w:divBdr>
        <w:top w:val="none" w:sz="0" w:space="0" w:color="auto"/>
        <w:left w:val="none" w:sz="0" w:space="0" w:color="auto"/>
        <w:bottom w:val="none" w:sz="0" w:space="0" w:color="auto"/>
        <w:right w:val="none" w:sz="0" w:space="0" w:color="auto"/>
      </w:divBdr>
    </w:div>
    <w:div w:id="256910941">
      <w:bodyDiv w:val="1"/>
      <w:marLeft w:val="0"/>
      <w:marRight w:val="0"/>
      <w:marTop w:val="0"/>
      <w:marBottom w:val="0"/>
      <w:divBdr>
        <w:top w:val="none" w:sz="0" w:space="0" w:color="auto"/>
        <w:left w:val="none" w:sz="0" w:space="0" w:color="auto"/>
        <w:bottom w:val="none" w:sz="0" w:space="0" w:color="auto"/>
        <w:right w:val="none" w:sz="0" w:space="0" w:color="auto"/>
      </w:divBdr>
    </w:div>
    <w:div w:id="314996255">
      <w:bodyDiv w:val="1"/>
      <w:marLeft w:val="0"/>
      <w:marRight w:val="0"/>
      <w:marTop w:val="0"/>
      <w:marBottom w:val="0"/>
      <w:divBdr>
        <w:top w:val="none" w:sz="0" w:space="0" w:color="auto"/>
        <w:left w:val="none" w:sz="0" w:space="0" w:color="auto"/>
        <w:bottom w:val="none" w:sz="0" w:space="0" w:color="auto"/>
        <w:right w:val="none" w:sz="0" w:space="0" w:color="auto"/>
      </w:divBdr>
    </w:div>
    <w:div w:id="518809730">
      <w:bodyDiv w:val="1"/>
      <w:marLeft w:val="0"/>
      <w:marRight w:val="0"/>
      <w:marTop w:val="0"/>
      <w:marBottom w:val="0"/>
      <w:divBdr>
        <w:top w:val="none" w:sz="0" w:space="0" w:color="auto"/>
        <w:left w:val="none" w:sz="0" w:space="0" w:color="auto"/>
        <w:bottom w:val="none" w:sz="0" w:space="0" w:color="auto"/>
        <w:right w:val="none" w:sz="0" w:space="0" w:color="auto"/>
      </w:divBdr>
      <w:divsChild>
        <w:div w:id="1819609257">
          <w:marLeft w:val="-90"/>
          <w:marRight w:val="90"/>
          <w:marTop w:val="0"/>
          <w:marBottom w:val="0"/>
          <w:divBdr>
            <w:top w:val="none" w:sz="0" w:space="0" w:color="auto"/>
            <w:left w:val="none" w:sz="0" w:space="0" w:color="auto"/>
            <w:bottom w:val="none" w:sz="0" w:space="0" w:color="auto"/>
            <w:right w:val="none" w:sz="0" w:space="0" w:color="auto"/>
          </w:divBdr>
          <w:divsChild>
            <w:div w:id="806973484">
              <w:marLeft w:val="-60"/>
              <w:marRight w:val="-60"/>
              <w:marTop w:val="0"/>
              <w:marBottom w:val="0"/>
              <w:divBdr>
                <w:top w:val="none" w:sz="0" w:space="3" w:color="auto"/>
                <w:left w:val="none" w:sz="0" w:space="3" w:color="auto"/>
                <w:bottom w:val="none" w:sz="0" w:space="3" w:color="auto"/>
                <w:right w:val="none" w:sz="0" w:space="3" w:color="auto"/>
              </w:divBdr>
              <w:divsChild>
                <w:div w:id="1443377180">
                  <w:marLeft w:val="0"/>
                  <w:marRight w:val="0"/>
                  <w:marTop w:val="0"/>
                  <w:marBottom w:val="0"/>
                  <w:divBdr>
                    <w:top w:val="single" w:sz="6" w:space="0" w:color="8AB4F8"/>
                    <w:left w:val="single" w:sz="6" w:space="0" w:color="8AB4F8"/>
                    <w:bottom w:val="single" w:sz="6" w:space="0" w:color="8AB4F8"/>
                    <w:right w:val="single" w:sz="6" w:space="0" w:color="8AB4F8"/>
                  </w:divBdr>
                </w:div>
              </w:divsChild>
            </w:div>
          </w:divsChild>
        </w:div>
        <w:div w:id="445396533">
          <w:marLeft w:val="0"/>
          <w:marRight w:val="0"/>
          <w:marTop w:val="0"/>
          <w:marBottom w:val="0"/>
          <w:divBdr>
            <w:top w:val="none" w:sz="0" w:space="0" w:color="auto"/>
            <w:left w:val="none" w:sz="0" w:space="0" w:color="auto"/>
            <w:bottom w:val="none" w:sz="0" w:space="0" w:color="auto"/>
            <w:right w:val="none" w:sz="0" w:space="0" w:color="auto"/>
          </w:divBdr>
          <w:divsChild>
            <w:div w:id="2025402415">
              <w:marLeft w:val="0"/>
              <w:marRight w:val="0"/>
              <w:marTop w:val="0"/>
              <w:marBottom w:val="0"/>
              <w:divBdr>
                <w:top w:val="none" w:sz="0" w:space="0" w:color="auto"/>
                <w:left w:val="none" w:sz="0" w:space="0" w:color="auto"/>
                <w:bottom w:val="none" w:sz="0" w:space="0" w:color="auto"/>
                <w:right w:val="none" w:sz="0" w:space="0" w:color="auto"/>
              </w:divBdr>
              <w:divsChild>
                <w:div w:id="10725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820">
      <w:bodyDiv w:val="1"/>
      <w:marLeft w:val="0"/>
      <w:marRight w:val="0"/>
      <w:marTop w:val="0"/>
      <w:marBottom w:val="0"/>
      <w:divBdr>
        <w:top w:val="none" w:sz="0" w:space="0" w:color="auto"/>
        <w:left w:val="none" w:sz="0" w:space="0" w:color="auto"/>
        <w:bottom w:val="none" w:sz="0" w:space="0" w:color="auto"/>
        <w:right w:val="none" w:sz="0" w:space="0" w:color="auto"/>
      </w:divBdr>
    </w:div>
    <w:div w:id="726034402">
      <w:bodyDiv w:val="1"/>
      <w:marLeft w:val="0"/>
      <w:marRight w:val="0"/>
      <w:marTop w:val="0"/>
      <w:marBottom w:val="0"/>
      <w:divBdr>
        <w:top w:val="none" w:sz="0" w:space="0" w:color="auto"/>
        <w:left w:val="none" w:sz="0" w:space="0" w:color="auto"/>
        <w:bottom w:val="none" w:sz="0" w:space="0" w:color="auto"/>
        <w:right w:val="none" w:sz="0" w:space="0" w:color="auto"/>
      </w:divBdr>
    </w:div>
    <w:div w:id="750855585">
      <w:bodyDiv w:val="1"/>
      <w:marLeft w:val="0"/>
      <w:marRight w:val="0"/>
      <w:marTop w:val="0"/>
      <w:marBottom w:val="0"/>
      <w:divBdr>
        <w:top w:val="none" w:sz="0" w:space="0" w:color="auto"/>
        <w:left w:val="none" w:sz="0" w:space="0" w:color="auto"/>
        <w:bottom w:val="none" w:sz="0" w:space="0" w:color="auto"/>
        <w:right w:val="none" w:sz="0" w:space="0" w:color="auto"/>
      </w:divBdr>
    </w:div>
    <w:div w:id="772437654">
      <w:bodyDiv w:val="1"/>
      <w:marLeft w:val="0"/>
      <w:marRight w:val="0"/>
      <w:marTop w:val="0"/>
      <w:marBottom w:val="0"/>
      <w:divBdr>
        <w:top w:val="none" w:sz="0" w:space="0" w:color="auto"/>
        <w:left w:val="none" w:sz="0" w:space="0" w:color="auto"/>
        <w:bottom w:val="none" w:sz="0" w:space="0" w:color="auto"/>
        <w:right w:val="none" w:sz="0" w:space="0" w:color="auto"/>
      </w:divBdr>
    </w:div>
    <w:div w:id="831602595">
      <w:bodyDiv w:val="1"/>
      <w:marLeft w:val="0"/>
      <w:marRight w:val="0"/>
      <w:marTop w:val="0"/>
      <w:marBottom w:val="0"/>
      <w:divBdr>
        <w:top w:val="none" w:sz="0" w:space="0" w:color="auto"/>
        <w:left w:val="none" w:sz="0" w:space="0" w:color="auto"/>
        <w:bottom w:val="none" w:sz="0" w:space="0" w:color="auto"/>
        <w:right w:val="none" w:sz="0" w:space="0" w:color="auto"/>
      </w:divBdr>
    </w:div>
    <w:div w:id="846292456">
      <w:bodyDiv w:val="1"/>
      <w:marLeft w:val="0"/>
      <w:marRight w:val="0"/>
      <w:marTop w:val="0"/>
      <w:marBottom w:val="0"/>
      <w:divBdr>
        <w:top w:val="none" w:sz="0" w:space="0" w:color="auto"/>
        <w:left w:val="none" w:sz="0" w:space="0" w:color="auto"/>
        <w:bottom w:val="none" w:sz="0" w:space="0" w:color="auto"/>
        <w:right w:val="none" w:sz="0" w:space="0" w:color="auto"/>
      </w:divBdr>
    </w:div>
    <w:div w:id="1035154556">
      <w:bodyDiv w:val="1"/>
      <w:marLeft w:val="0"/>
      <w:marRight w:val="0"/>
      <w:marTop w:val="0"/>
      <w:marBottom w:val="0"/>
      <w:divBdr>
        <w:top w:val="none" w:sz="0" w:space="0" w:color="auto"/>
        <w:left w:val="none" w:sz="0" w:space="0" w:color="auto"/>
        <w:bottom w:val="none" w:sz="0" w:space="0" w:color="auto"/>
        <w:right w:val="none" w:sz="0" w:space="0" w:color="auto"/>
      </w:divBdr>
    </w:div>
    <w:div w:id="1236739408">
      <w:bodyDiv w:val="1"/>
      <w:marLeft w:val="0"/>
      <w:marRight w:val="0"/>
      <w:marTop w:val="0"/>
      <w:marBottom w:val="0"/>
      <w:divBdr>
        <w:top w:val="none" w:sz="0" w:space="0" w:color="auto"/>
        <w:left w:val="none" w:sz="0" w:space="0" w:color="auto"/>
        <w:bottom w:val="none" w:sz="0" w:space="0" w:color="auto"/>
        <w:right w:val="none" w:sz="0" w:space="0" w:color="auto"/>
      </w:divBdr>
    </w:div>
    <w:div w:id="1380976688">
      <w:bodyDiv w:val="1"/>
      <w:marLeft w:val="0"/>
      <w:marRight w:val="0"/>
      <w:marTop w:val="0"/>
      <w:marBottom w:val="0"/>
      <w:divBdr>
        <w:top w:val="none" w:sz="0" w:space="0" w:color="auto"/>
        <w:left w:val="none" w:sz="0" w:space="0" w:color="auto"/>
        <w:bottom w:val="none" w:sz="0" w:space="0" w:color="auto"/>
        <w:right w:val="none" w:sz="0" w:space="0" w:color="auto"/>
      </w:divBdr>
    </w:div>
    <w:div w:id="1419906101">
      <w:bodyDiv w:val="1"/>
      <w:marLeft w:val="0"/>
      <w:marRight w:val="0"/>
      <w:marTop w:val="0"/>
      <w:marBottom w:val="0"/>
      <w:divBdr>
        <w:top w:val="none" w:sz="0" w:space="0" w:color="auto"/>
        <w:left w:val="none" w:sz="0" w:space="0" w:color="auto"/>
        <w:bottom w:val="none" w:sz="0" w:space="0" w:color="auto"/>
        <w:right w:val="none" w:sz="0" w:space="0" w:color="auto"/>
      </w:divBdr>
    </w:div>
    <w:div w:id="1479417534">
      <w:bodyDiv w:val="1"/>
      <w:marLeft w:val="0"/>
      <w:marRight w:val="0"/>
      <w:marTop w:val="0"/>
      <w:marBottom w:val="0"/>
      <w:divBdr>
        <w:top w:val="none" w:sz="0" w:space="0" w:color="auto"/>
        <w:left w:val="none" w:sz="0" w:space="0" w:color="auto"/>
        <w:bottom w:val="none" w:sz="0" w:space="0" w:color="auto"/>
        <w:right w:val="none" w:sz="0" w:space="0" w:color="auto"/>
      </w:divBdr>
    </w:div>
    <w:div w:id="1529096851">
      <w:bodyDiv w:val="1"/>
      <w:marLeft w:val="0"/>
      <w:marRight w:val="0"/>
      <w:marTop w:val="0"/>
      <w:marBottom w:val="0"/>
      <w:divBdr>
        <w:top w:val="none" w:sz="0" w:space="0" w:color="auto"/>
        <w:left w:val="none" w:sz="0" w:space="0" w:color="auto"/>
        <w:bottom w:val="none" w:sz="0" w:space="0" w:color="auto"/>
        <w:right w:val="none" w:sz="0" w:space="0" w:color="auto"/>
      </w:divBdr>
    </w:div>
    <w:div w:id="1685130810">
      <w:bodyDiv w:val="1"/>
      <w:marLeft w:val="0"/>
      <w:marRight w:val="0"/>
      <w:marTop w:val="0"/>
      <w:marBottom w:val="0"/>
      <w:divBdr>
        <w:top w:val="none" w:sz="0" w:space="0" w:color="auto"/>
        <w:left w:val="none" w:sz="0" w:space="0" w:color="auto"/>
        <w:bottom w:val="none" w:sz="0" w:space="0" w:color="auto"/>
        <w:right w:val="none" w:sz="0" w:space="0" w:color="auto"/>
      </w:divBdr>
    </w:div>
    <w:div w:id="1776703658">
      <w:bodyDiv w:val="1"/>
      <w:marLeft w:val="0"/>
      <w:marRight w:val="0"/>
      <w:marTop w:val="0"/>
      <w:marBottom w:val="0"/>
      <w:divBdr>
        <w:top w:val="none" w:sz="0" w:space="0" w:color="auto"/>
        <w:left w:val="none" w:sz="0" w:space="0" w:color="auto"/>
        <w:bottom w:val="none" w:sz="0" w:space="0" w:color="auto"/>
        <w:right w:val="none" w:sz="0" w:space="0" w:color="auto"/>
      </w:divBdr>
    </w:div>
    <w:div w:id="1884638285">
      <w:bodyDiv w:val="1"/>
      <w:marLeft w:val="0"/>
      <w:marRight w:val="0"/>
      <w:marTop w:val="0"/>
      <w:marBottom w:val="0"/>
      <w:divBdr>
        <w:top w:val="none" w:sz="0" w:space="0" w:color="auto"/>
        <w:left w:val="none" w:sz="0" w:space="0" w:color="auto"/>
        <w:bottom w:val="none" w:sz="0" w:space="0" w:color="auto"/>
        <w:right w:val="none" w:sz="0" w:space="0" w:color="auto"/>
      </w:divBdr>
      <w:divsChild>
        <w:div w:id="330186199">
          <w:marLeft w:val="-90"/>
          <w:marRight w:val="90"/>
          <w:marTop w:val="0"/>
          <w:marBottom w:val="0"/>
          <w:divBdr>
            <w:top w:val="none" w:sz="0" w:space="0" w:color="auto"/>
            <w:left w:val="none" w:sz="0" w:space="0" w:color="auto"/>
            <w:bottom w:val="none" w:sz="0" w:space="0" w:color="auto"/>
            <w:right w:val="none" w:sz="0" w:space="0" w:color="auto"/>
          </w:divBdr>
          <w:divsChild>
            <w:div w:id="996493404">
              <w:marLeft w:val="-60"/>
              <w:marRight w:val="-60"/>
              <w:marTop w:val="0"/>
              <w:marBottom w:val="0"/>
              <w:divBdr>
                <w:top w:val="none" w:sz="0" w:space="3" w:color="auto"/>
                <w:left w:val="none" w:sz="0" w:space="3" w:color="auto"/>
                <w:bottom w:val="none" w:sz="0" w:space="3" w:color="auto"/>
                <w:right w:val="none" w:sz="0" w:space="3" w:color="auto"/>
              </w:divBdr>
              <w:divsChild>
                <w:div w:id="1632829468">
                  <w:marLeft w:val="0"/>
                  <w:marRight w:val="0"/>
                  <w:marTop w:val="0"/>
                  <w:marBottom w:val="0"/>
                  <w:divBdr>
                    <w:top w:val="single" w:sz="6" w:space="0" w:color="8AB4F8"/>
                    <w:left w:val="single" w:sz="6" w:space="0" w:color="8AB4F8"/>
                    <w:bottom w:val="single" w:sz="6" w:space="0" w:color="8AB4F8"/>
                    <w:right w:val="single" w:sz="6" w:space="0" w:color="8AB4F8"/>
                  </w:divBdr>
                </w:div>
              </w:divsChild>
            </w:div>
          </w:divsChild>
        </w:div>
        <w:div w:id="167260410">
          <w:marLeft w:val="0"/>
          <w:marRight w:val="0"/>
          <w:marTop w:val="0"/>
          <w:marBottom w:val="0"/>
          <w:divBdr>
            <w:top w:val="none" w:sz="0" w:space="0" w:color="auto"/>
            <w:left w:val="none" w:sz="0" w:space="0" w:color="auto"/>
            <w:bottom w:val="none" w:sz="0" w:space="0" w:color="auto"/>
            <w:right w:val="none" w:sz="0" w:space="0" w:color="auto"/>
          </w:divBdr>
          <w:divsChild>
            <w:div w:id="1750879371">
              <w:marLeft w:val="0"/>
              <w:marRight w:val="0"/>
              <w:marTop w:val="0"/>
              <w:marBottom w:val="0"/>
              <w:divBdr>
                <w:top w:val="none" w:sz="0" w:space="0" w:color="auto"/>
                <w:left w:val="none" w:sz="0" w:space="0" w:color="auto"/>
                <w:bottom w:val="none" w:sz="0" w:space="0" w:color="auto"/>
                <w:right w:val="none" w:sz="0" w:space="0" w:color="auto"/>
              </w:divBdr>
              <w:divsChild>
                <w:div w:id="225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3A6C-5FED-4705-8420-44186A0C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C</dc:creator>
  <cp:lastModifiedBy>Amir Hakim Bin Mior Kamarul Bahrain</cp:lastModifiedBy>
  <cp:revision>31</cp:revision>
  <cp:lastPrinted>2019-04-15T10:34:00Z</cp:lastPrinted>
  <dcterms:created xsi:type="dcterms:W3CDTF">2023-12-04T05:22:00Z</dcterms:created>
  <dcterms:modified xsi:type="dcterms:W3CDTF">2023-12-07T08:16:00Z</dcterms:modified>
</cp:coreProperties>
</file>