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0" w:rsidRP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0"/>
          <w:szCs w:val="20"/>
        </w:rPr>
      </w:pPr>
      <w:r w:rsidRPr="00F82140">
        <w:rPr>
          <w:rFonts w:ascii="Verdana" w:hAnsi="Verdana" w:cs="Verdana"/>
          <w:color w:val="FF0000"/>
          <w:sz w:val="20"/>
          <w:szCs w:val="20"/>
        </w:rPr>
        <w:t>Issue 1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Salam IT Helpdesk,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We have generated reports from BVMC for daily monitoring and payment to Maxis.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Regret to inform, there are differences shown in both reports.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Maxis Mobile Reload Report shows NIL where else Mobile Reload Report shows 8 transactions.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Please refer to below attachments: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82140" w:rsidRDefault="00F82140" w:rsidP="00F821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2847975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82140" w:rsidRDefault="00F82140" w:rsidP="00F821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5962650" cy="393108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Thank you.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br/>
        <w:t>Regards,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Mohd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Azli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Ismail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lastRenderedPageBreak/>
        <w:t>Alternative Service Operations &amp; Vendor Management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Kuwait Finance House (Malaysia)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Berhad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br/>
        <w:t xml:space="preserve">Level 8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Menara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Prestige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No 1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Jalan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Pinang</w:t>
      </w:r>
      <w:r>
        <w:rPr>
          <w:rFonts w:ascii="Verdana" w:hAnsi="Verdana" w:cs="Verdana"/>
          <w:color w:val="000000"/>
          <w:sz w:val="20"/>
          <w:szCs w:val="20"/>
        </w:rPr>
        <w:br/>
        <w:t>50704 Kuala Lumpur</w:t>
      </w:r>
      <w:r>
        <w:rPr>
          <w:rFonts w:ascii="Verdana" w:hAnsi="Verdana" w:cs="Verdana"/>
          <w:color w:val="000000"/>
          <w:sz w:val="20"/>
          <w:szCs w:val="20"/>
        </w:rPr>
        <w:br/>
        <w:t>Tel:   603-21680262</w:t>
      </w:r>
      <w:r>
        <w:rPr>
          <w:rFonts w:ascii="Verdana" w:hAnsi="Verdana" w:cs="Verdana"/>
          <w:color w:val="000000"/>
          <w:sz w:val="20"/>
          <w:szCs w:val="20"/>
        </w:rPr>
        <w:br/>
        <w:t>Fax:  603-21680265</w:t>
      </w:r>
    </w:p>
    <w:p w:rsidR="00942AEF" w:rsidRDefault="00942AEF"/>
    <w:p w:rsidR="00F82140" w:rsidRDefault="00F82140"/>
    <w:p w:rsidR="00F82140" w:rsidRDefault="00F82140"/>
    <w:p w:rsidR="00F82140" w:rsidRPr="00F82140" w:rsidRDefault="00F82140">
      <w:pPr>
        <w:rPr>
          <w:color w:val="FF0000"/>
        </w:rPr>
      </w:pPr>
      <w:r w:rsidRPr="00F82140">
        <w:rPr>
          <w:color w:val="FF0000"/>
        </w:rPr>
        <w:t>Issue 2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Dear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Penril</w:t>
      </w:r>
      <w:proofErr w:type="spellEnd"/>
      <w:r>
        <w:rPr>
          <w:rFonts w:ascii="Helv" w:hAnsi="Helv" w:cs="Helv"/>
          <w:color w:val="000000"/>
          <w:sz w:val="20"/>
          <w:szCs w:val="20"/>
        </w:rPr>
        <w:t>,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In line with the below email, there is another additional issue. 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IBFT Transfer Report dated 21/11/2013 data is missing in all instances. Herewith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attached the report for your reference.</w:t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2028825" cy="44767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82140" w:rsidRDefault="00F82140" w:rsidP="00F821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Thank you &amp; regards,</w:t>
      </w:r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  <w:sz w:val="20"/>
          <w:szCs w:val="20"/>
        </w:rPr>
        <w:br/>
        <w:t>Norman Ng</w:t>
      </w:r>
      <w:r>
        <w:rPr>
          <w:rFonts w:ascii="Helv" w:hAnsi="Helv" w:cs="Helv"/>
          <w:color w:val="000000"/>
          <w:sz w:val="20"/>
          <w:szCs w:val="20"/>
        </w:rPr>
        <w:br/>
        <w:t>Alternate Channels</w:t>
      </w:r>
      <w:r>
        <w:rPr>
          <w:rFonts w:ascii="Helv" w:hAnsi="Helv" w:cs="Helv"/>
          <w:color w:val="000000"/>
          <w:sz w:val="20"/>
          <w:szCs w:val="20"/>
        </w:rPr>
        <w:br/>
        <w:t>Retail &amp; Consumer Banking</w:t>
      </w:r>
      <w:r>
        <w:rPr>
          <w:rFonts w:ascii="Helv" w:hAnsi="Helv" w:cs="Helv"/>
          <w:color w:val="000000"/>
          <w:sz w:val="20"/>
          <w:szCs w:val="20"/>
        </w:rPr>
        <w:br/>
        <w:t xml:space="preserve">Kuwait Finance House (M)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Berhad</w:t>
      </w:r>
      <w:proofErr w:type="spellEnd"/>
      <w:r>
        <w:rPr>
          <w:rFonts w:ascii="Helv" w:hAnsi="Helv" w:cs="Helv"/>
          <w:color w:val="000000"/>
          <w:sz w:val="20"/>
          <w:szCs w:val="20"/>
        </w:rPr>
        <w:br/>
        <w:t xml:space="preserve">Level 8,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Menara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Prestige</w:t>
      </w:r>
      <w:r>
        <w:rPr>
          <w:rFonts w:ascii="Helv" w:hAnsi="Helv" w:cs="Helv"/>
          <w:color w:val="000000"/>
          <w:sz w:val="20"/>
          <w:szCs w:val="20"/>
        </w:rPr>
        <w:br/>
        <w:t xml:space="preserve">1,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Jalan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Pinang</w:t>
      </w:r>
      <w:r>
        <w:rPr>
          <w:rFonts w:ascii="Helv" w:hAnsi="Helv" w:cs="Helv"/>
          <w:color w:val="000000"/>
          <w:sz w:val="20"/>
          <w:szCs w:val="20"/>
        </w:rPr>
        <w:br/>
        <w:t>P.O. Box 10103</w:t>
      </w:r>
      <w:r>
        <w:rPr>
          <w:rFonts w:ascii="Helv" w:hAnsi="Helv" w:cs="Helv"/>
          <w:color w:val="000000"/>
          <w:sz w:val="20"/>
          <w:szCs w:val="20"/>
        </w:rPr>
        <w:br/>
        <w:t>50450 Kuala Lumpur</w:t>
      </w:r>
      <w:r>
        <w:rPr>
          <w:rFonts w:ascii="Helv" w:hAnsi="Helv" w:cs="Helv"/>
          <w:color w:val="000000"/>
          <w:sz w:val="20"/>
          <w:szCs w:val="20"/>
        </w:rPr>
        <w:br/>
        <w:t>Tel  : (+603) 2168 0617</w:t>
      </w:r>
      <w:r>
        <w:rPr>
          <w:rFonts w:ascii="Helv" w:hAnsi="Helv" w:cs="Helv"/>
          <w:color w:val="000000"/>
          <w:sz w:val="20"/>
          <w:szCs w:val="20"/>
        </w:rPr>
        <w:br/>
        <w:t>Fax : (+603) 2168 0677</w:t>
      </w:r>
      <w:r>
        <w:rPr>
          <w:rFonts w:ascii="Helv" w:hAnsi="Helv" w:cs="Helv"/>
          <w:color w:val="000000"/>
          <w:sz w:val="20"/>
          <w:szCs w:val="20"/>
        </w:rPr>
        <w:br/>
        <w:t>E-mail : norman.ng@kfh.com.my</w:t>
      </w:r>
    </w:p>
    <w:p w:rsidR="00F82140" w:rsidRDefault="00F82140"/>
    <w:sectPr w:rsidR="00F82140" w:rsidSect="00871F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140"/>
    <w:rsid w:val="00942AEF"/>
    <w:rsid w:val="00F8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2013-11-22T04:22:00Z</dcterms:created>
  <dcterms:modified xsi:type="dcterms:W3CDTF">2013-11-22T04:24:00Z</dcterms:modified>
</cp:coreProperties>
</file>