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5E559B" w:rsidRDefault="009D53BF" w:rsidP="00CB058A">
            <w:pPr>
              <w:pStyle w:val="Heading3"/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</w:t>
            </w:r>
            <w:proofErr w:type="gramStart"/>
            <w:r w:rsidR="00163514" w:rsidRPr="009D53BF">
              <w:rPr>
                <w:b w:val="0"/>
                <w:sz w:val="24"/>
                <w:szCs w:val="24"/>
              </w:rPr>
              <w:t xml:space="preserve"># </w:t>
            </w:r>
            <w:r w:rsidR="005E559B" w:rsidRPr="009D53BF">
              <w:rPr>
                <w:b w:val="0"/>
                <w:sz w:val="24"/>
                <w:szCs w:val="24"/>
              </w:rPr>
              <w:t>:</w:t>
            </w:r>
            <w:proofErr w:type="gramEnd"/>
            <w:r w:rsidR="005E559B" w:rsidRPr="00E3431A">
              <w:rPr>
                <w:sz w:val="24"/>
                <w:szCs w:val="24"/>
              </w:rPr>
              <w:t xml:space="preserve">  </w:t>
            </w:r>
            <w:r w:rsidR="00940F5F" w:rsidRPr="00940F5F">
              <w:t xml:space="preserve">IE0000039C </w:t>
            </w:r>
            <w:r w:rsidR="00940F5F">
              <w:t xml:space="preserve">– IBG Status </w:t>
            </w:r>
            <w:r w:rsidR="00940F5F" w:rsidRPr="00940F5F">
              <w:t>(ID#323)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9D53BF" w:rsidP="00CB05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Redmind</w:t>
            </w:r>
            <w:proofErr w:type="spellEnd"/>
            <w:r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40F5F">
              <w:rPr>
                <w:sz w:val="24"/>
                <w:szCs w:val="24"/>
              </w:rPr>
              <w:t>3944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559B" w:rsidRDefault="001D6BE5" w:rsidP="005E559B">
            <w:pPr>
              <w:spacing w:after="0" w:line="240" w:lineRule="auto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</w:p>
          <w:p w:rsidR="00163514" w:rsidRDefault="00940F5F" w:rsidP="00CB058A">
            <w:pPr>
              <w:spacing w:after="0" w:line="240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rib/bib&gt;fund transfer – ibg</w:t>
            </w:r>
          </w:p>
          <w:p w:rsidR="00940F5F" w:rsidRDefault="00940F5F" w:rsidP="00CB058A">
            <w:pPr>
              <w:spacing w:after="0" w:line="240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rib/bib&gt;agronet transaction history</w:t>
            </w:r>
          </w:p>
          <w:p w:rsidR="00940F5F" w:rsidRPr="00E3431A" w:rsidRDefault="00940F5F" w:rsidP="00940F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ibam&gt;rib/bib – transaction enquiry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CB0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CB058A">
              <w:rPr>
                <w:sz w:val="24"/>
                <w:szCs w:val="24"/>
              </w:rPr>
              <w:t>Change Request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5E559B" w:rsidP="0016351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Norhaidah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Dasuki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CB058A" w:rsidP="00774A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Alwi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Husada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940F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940F5F">
              <w:rPr>
                <w:sz w:val="24"/>
                <w:szCs w:val="24"/>
              </w:rPr>
              <w:t>Lizahwati</w:t>
            </w:r>
            <w:proofErr w:type="spellEnd"/>
            <w:r w:rsidR="00940F5F">
              <w:rPr>
                <w:sz w:val="24"/>
                <w:szCs w:val="24"/>
              </w:rPr>
              <w:t xml:space="preserve"> </w:t>
            </w:r>
            <w:proofErr w:type="spellStart"/>
            <w:r w:rsidR="00940F5F">
              <w:rPr>
                <w:sz w:val="24"/>
                <w:szCs w:val="24"/>
              </w:rPr>
              <w:t>Basirun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5E559B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</w:t>
            </w:r>
            <w:r w:rsidR="00940F5F">
              <w:rPr>
                <w:sz w:val="24"/>
                <w:szCs w:val="24"/>
              </w:rPr>
              <w:t>26</w:t>
            </w:r>
            <w:r w:rsidR="005E559B">
              <w:rPr>
                <w:sz w:val="24"/>
                <w:szCs w:val="24"/>
              </w:rPr>
              <w:t>/11/2013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Default="0013585B" w:rsidP="001D6BE5">
            <w:r>
              <w:t>Comment:</w:t>
            </w:r>
          </w:p>
          <w:p w:rsidR="001D6BE5" w:rsidRPr="009903AA" w:rsidRDefault="0013585B" w:rsidP="0013585B">
            <w:pPr>
              <w:rPr>
                <w:sz w:val="24"/>
                <w:szCs w:val="24"/>
              </w:rPr>
            </w:pPr>
            <w:r>
              <w:t>Test completed with some requirement (as per test result) which has been fixed and completed retest.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13585B">
              <w:rPr>
                <w:sz w:val="24"/>
                <w:szCs w:val="24"/>
              </w:rPr>
              <w:t>/QA Manager</w:t>
            </w:r>
          </w:p>
          <w:p w:rsidR="009903AA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940F5F">
              <w:rPr>
                <w:sz w:val="24"/>
                <w:szCs w:val="24"/>
              </w:rPr>
              <w:t xml:space="preserve"> 27</w:t>
            </w:r>
            <w:r w:rsidR="005E559B">
              <w:rPr>
                <w:sz w:val="24"/>
                <w:szCs w:val="24"/>
              </w:rPr>
              <w:t>/11/2013</w:t>
            </w:r>
          </w:p>
        </w:tc>
      </w:tr>
    </w:tbl>
    <w:p w:rsidR="00163514" w:rsidRPr="004F72D2" w:rsidRDefault="00163514" w:rsidP="00163514">
      <w:pPr>
        <w:rPr>
          <w:b/>
          <w:sz w:val="32"/>
        </w:rPr>
      </w:pPr>
      <w:bookmarkStart w:id="1" w:name="_GoBack"/>
      <w:bookmarkEnd w:id="1"/>
    </w:p>
    <w:sectPr w:rsidR="00163514" w:rsidRPr="004F72D2" w:rsidSect="00A43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D67" w:rsidRDefault="00C24D67" w:rsidP="004F72D2">
      <w:pPr>
        <w:spacing w:after="0" w:line="240" w:lineRule="auto"/>
      </w:pPr>
      <w:r>
        <w:separator/>
      </w:r>
    </w:p>
  </w:endnote>
  <w:endnote w:type="continuationSeparator" w:id="0">
    <w:p w:rsidR="00C24D67" w:rsidRDefault="00C24D67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D67" w:rsidRDefault="00C24D67" w:rsidP="004F72D2">
      <w:pPr>
        <w:spacing w:after="0" w:line="240" w:lineRule="auto"/>
      </w:pPr>
      <w:r>
        <w:separator/>
      </w:r>
    </w:p>
  </w:footnote>
  <w:footnote w:type="continuationSeparator" w:id="0">
    <w:p w:rsidR="00C24D67" w:rsidRDefault="00C24D67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0A6772"/>
    <w:rsid w:val="000F684F"/>
    <w:rsid w:val="0013585B"/>
    <w:rsid w:val="00143FA5"/>
    <w:rsid w:val="00163514"/>
    <w:rsid w:val="001D6BE5"/>
    <w:rsid w:val="001E19FA"/>
    <w:rsid w:val="002E31D2"/>
    <w:rsid w:val="00380BEE"/>
    <w:rsid w:val="004F72D2"/>
    <w:rsid w:val="00580FA0"/>
    <w:rsid w:val="005E559B"/>
    <w:rsid w:val="005F3125"/>
    <w:rsid w:val="00774A77"/>
    <w:rsid w:val="008439DF"/>
    <w:rsid w:val="008A35D3"/>
    <w:rsid w:val="008D41D7"/>
    <w:rsid w:val="008D4732"/>
    <w:rsid w:val="00940F5F"/>
    <w:rsid w:val="009903AA"/>
    <w:rsid w:val="009D53BF"/>
    <w:rsid w:val="009D5A9F"/>
    <w:rsid w:val="009F5C9E"/>
    <w:rsid w:val="00A431D3"/>
    <w:rsid w:val="00B330DF"/>
    <w:rsid w:val="00C24D67"/>
    <w:rsid w:val="00C40326"/>
    <w:rsid w:val="00C47FDA"/>
    <w:rsid w:val="00CB058A"/>
    <w:rsid w:val="00E8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3</cp:revision>
  <dcterms:created xsi:type="dcterms:W3CDTF">2013-11-27T10:39:00Z</dcterms:created>
  <dcterms:modified xsi:type="dcterms:W3CDTF">2013-11-27T10:44:00Z</dcterms:modified>
</cp:coreProperties>
</file>