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4E" w:rsidRDefault="0080184E" w:rsidP="0018793A">
      <w:pPr>
        <w:autoSpaceDE w:val="0"/>
        <w:autoSpaceDN w:val="0"/>
        <w:adjustRightInd w:val="0"/>
        <w:spacing w:line="440" w:lineRule="exact"/>
        <w:jc w:val="left"/>
        <w:rPr>
          <w:b/>
          <w:bCs/>
          <w:color w:val="0000FF"/>
          <w:kern w:val="0"/>
          <w:sz w:val="32"/>
          <w:szCs w:val="32"/>
        </w:rPr>
      </w:pPr>
      <w:bookmarkStart w:id="0" w:name="_GoBack"/>
      <w:bookmarkEnd w:id="0"/>
    </w:p>
    <w:p w:rsidR="0080184E" w:rsidRDefault="0080184E" w:rsidP="0018793A">
      <w:pPr>
        <w:autoSpaceDE w:val="0"/>
        <w:autoSpaceDN w:val="0"/>
        <w:adjustRightInd w:val="0"/>
        <w:spacing w:line="440" w:lineRule="exact"/>
        <w:jc w:val="left"/>
        <w:rPr>
          <w:color w:val="0000FF"/>
          <w:kern w:val="0"/>
          <w:sz w:val="32"/>
          <w:szCs w:val="32"/>
        </w:rPr>
      </w:pPr>
      <w:r>
        <w:rPr>
          <w:b/>
          <w:bCs/>
          <w:color w:val="0000FF"/>
          <w:kern w:val="0"/>
          <w:sz w:val="32"/>
          <w:szCs w:val="32"/>
        </w:rPr>
        <w:t xml:space="preserve">PROJECT CHANGE REQUEST FORM </w:t>
      </w:r>
    </w:p>
    <w:p w:rsidR="0080184E" w:rsidRDefault="0080184E" w:rsidP="0018793A">
      <w:pPr>
        <w:autoSpaceDE w:val="0"/>
        <w:autoSpaceDN w:val="0"/>
        <w:adjustRightInd w:val="0"/>
        <w:spacing w:line="213" w:lineRule="exact"/>
        <w:jc w:val="left"/>
        <w:rPr>
          <w:color w:val="000000"/>
          <w:kern w:val="0"/>
          <w:sz w:val="18"/>
          <w:szCs w:val="18"/>
        </w:rPr>
      </w:pPr>
    </w:p>
    <w:tbl>
      <w:tblPr>
        <w:tblW w:w="0" w:type="auto"/>
        <w:tblInd w:w="-106" w:type="dxa"/>
        <w:tblBorders>
          <w:bottom w:val="single" w:sz="8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0184E">
        <w:tc>
          <w:tcPr>
            <w:tcW w:w="9576" w:type="dxa"/>
            <w:tcBorders>
              <w:bottom w:val="single" w:sz="8" w:space="0" w:color="auto"/>
            </w:tcBorders>
          </w:tcPr>
          <w:p w:rsidR="00826137" w:rsidRPr="00826137" w:rsidRDefault="0080184E" w:rsidP="004423EA">
            <w:pPr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Project Name: </w:t>
            </w:r>
            <w:r w:rsidR="00891FF7" w:rsidRPr="00891FF7">
              <w:rPr>
                <w:b/>
                <w:bCs/>
                <w:color w:val="000000"/>
                <w:kern w:val="0"/>
                <w:sz w:val="24"/>
                <w:szCs w:val="24"/>
              </w:rPr>
              <w:t>KFH - Implementing New Class Code to Restrict Accounts</w:t>
            </w:r>
            <w:r w:rsidR="005A7BCA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&amp; IBG 2</w:t>
            </w:r>
            <w:r w:rsidR="005A7BCA" w:rsidRPr="005A7BCA">
              <w:rPr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="005A7BCA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A24C5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ID </w:t>
            </w:r>
            <w:r w:rsidR="005A7BCA">
              <w:rPr>
                <w:b/>
                <w:bCs/>
                <w:color w:val="000000"/>
                <w:kern w:val="0"/>
                <w:sz w:val="24"/>
                <w:szCs w:val="24"/>
              </w:rPr>
              <w:t>Validation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4423EA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Prepared by: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423EA">
              <w:rPr>
                <w:b/>
                <w:bCs/>
                <w:color w:val="000000"/>
                <w:kern w:val="0"/>
                <w:sz w:val="24"/>
                <w:szCs w:val="24"/>
              </w:rPr>
              <w:t>Vincent Devethas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AF23C2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Date :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5A7BCA">
              <w:rPr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  <w:r w:rsidR="00E96AB4">
              <w:rPr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="006D1C65">
              <w:rPr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  <w:r w:rsidR="00521DBE">
              <w:rPr>
                <w:b/>
                <w:bCs/>
                <w:color w:val="000000"/>
                <w:kern w:val="0"/>
                <w:sz w:val="24"/>
                <w:szCs w:val="24"/>
              </w:rPr>
              <w:t>/201</w:t>
            </w:r>
            <w:r w:rsidR="004423EA">
              <w:rPr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0184E"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</w:tcPr>
          <w:p w:rsidR="0080184E" w:rsidRDefault="0080184E" w:rsidP="00640161"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Change Request No</w:t>
            </w:r>
            <w:r w:rsidR="00E96AB4">
              <w:rPr>
                <w:b/>
                <w:bCs/>
                <w:color w:val="000000"/>
                <w:kern w:val="0"/>
                <w:sz w:val="24"/>
                <w:szCs w:val="24"/>
              </w:rPr>
              <w:t>.: IBSCR0</w:t>
            </w:r>
            <w:r w:rsidR="00891FF7">
              <w:rPr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</w:tr>
    </w:tbl>
    <w:p w:rsidR="0080184E" w:rsidRDefault="0080184E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Pr="007007A2" w:rsidRDefault="0080184E" w:rsidP="007007A2">
            <w:pPr>
              <w:autoSpaceDE w:val="0"/>
              <w:autoSpaceDN w:val="0"/>
              <w:adjustRightInd w:val="0"/>
              <w:spacing w:line="493" w:lineRule="exact"/>
              <w:jc w:val="left"/>
              <w:rPr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1.  Requestor Information</w:t>
            </w:r>
          </w:p>
          <w:p w:rsidR="0080184E" w:rsidRDefault="0080184E"/>
        </w:tc>
      </w:tr>
    </w:tbl>
    <w:p w:rsidR="0080184E" w:rsidRDefault="0080184E" w:rsidP="0018793A">
      <w:pPr>
        <w:autoSpaceDE w:val="0"/>
        <w:autoSpaceDN w:val="0"/>
        <w:adjustRightInd w:val="0"/>
        <w:spacing w:line="320" w:lineRule="exact"/>
        <w:jc w:val="left"/>
        <w:rPr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>Fill in with appropriate information or place an “X” next to those that apply:</w:t>
      </w:r>
    </w:p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  <w:r>
        <w:rPr>
          <w:b/>
          <w:bCs/>
          <w:color w:val="000000"/>
          <w:kern w:val="0"/>
          <w:sz w:val="24"/>
          <w:szCs w:val="24"/>
        </w:rPr>
        <w:t>Area of Change: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856"/>
        <w:gridCol w:w="1532"/>
        <w:gridCol w:w="1970"/>
        <w:gridCol w:w="1406"/>
        <w:gridCol w:w="1406"/>
        <w:gridCol w:w="1406"/>
      </w:tblGrid>
      <w:tr w:rsidR="0080184E">
        <w:tc>
          <w:tcPr>
            <w:tcW w:w="1856" w:type="dxa"/>
          </w:tcPr>
          <w:p w:rsidR="0080184E" w:rsidRDefault="0080184E" w:rsidP="005938D3">
            <w:pPr>
              <w:tabs>
                <w:tab w:val="left" w:pos="1230"/>
              </w:tabs>
              <w:ind w:firstLineChars="441" w:firstLine="882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Scope  </w:t>
            </w:r>
          </w:p>
        </w:tc>
        <w:tc>
          <w:tcPr>
            <w:tcW w:w="1532" w:type="dxa"/>
          </w:tcPr>
          <w:p w:rsidR="0080184E" w:rsidRPr="00032882" w:rsidRDefault="00FB248B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X </w:t>
            </w:r>
            <w:r w:rsidR="0080184E"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]</w:t>
            </w:r>
          </w:p>
        </w:tc>
        <w:tc>
          <w:tcPr>
            <w:tcW w:w="1970" w:type="dxa"/>
          </w:tcPr>
          <w:p w:rsidR="0080184E" w:rsidRDefault="0080184E" w:rsidP="006C0E3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Schedule  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Migration</w:t>
            </w:r>
          </w:p>
        </w:tc>
        <w:tc>
          <w:tcPr>
            <w:tcW w:w="1406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</w:tr>
      <w:tr w:rsidR="0080184E">
        <w:tc>
          <w:tcPr>
            <w:tcW w:w="1856" w:type="dxa"/>
          </w:tcPr>
          <w:p w:rsidR="0080184E" w:rsidRDefault="0080184E" w:rsidP="005938D3">
            <w:pPr>
              <w:tabs>
                <w:tab w:val="left" w:pos="1230"/>
              </w:tabs>
              <w:ind w:firstLineChars="392" w:firstLine="784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Budget  </w:t>
            </w:r>
          </w:p>
        </w:tc>
        <w:tc>
          <w:tcPr>
            <w:tcW w:w="1532" w:type="dxa"/>
          </w:tcPr>
          <w:p w:rsidR="0080184E" w:rsidRPr="00032882" w:rsidRDefault="0080184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 ]</w:t>
            </w:r>
          </w:p>
        </w:tc>
        <w:tc>
          <w:tcPr>
            <w:tcW w:w="1970" w:type="dxa"/>
          </w:tcPr>
          <w:p w:rsidR="0080184E" w:rsidRDefault="0080184E" w:rsidP="00E828A6">
            <w:pPr>
              <w:tabs>
                <w:tab w:val="left" w:pos="1230"/>
              </w:tabs>
              <w:ind w:firstLineChars="48" w:firstLine="96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Quality  </w:t>
            </w:r>
          </w:p>
        </w:tc>
        <w:tc>
          <w:tcPr>
            <w:tcW w:w="1406" w:type="dxa"/>
          </w:tcPr>
          <w:p w:rsidR="0080184E" w:rsidRPr="00032882" w:rsidRDefault="0080184E" w:rsidP="006C0E3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[   ]</w:t>
            </w:r>
          </w:p>
        </w:tc>
        <w:tc>
          <w:tcPr>
            <w:tcW w:w="1406" w:type="dxa"/>
          </w:tcPr>
          <w:p w:rsidR="0080184E" w:rsidRPr="00032882" w:rsidRDefault="0080184E" w:rsidP="00E828A6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6" w:type="dxa"/>
          </w:tcPr>
          <w:p w:rsidR="0080184E" w:rsidRPr="00032882" w:rsidRDefault="0080184E" w:rsidP="00E828A6">
            <w:pPr>
              <w:tabs>
                <w:tab w:val="left" w:pos="1230"/>
              </w:tabs>
              <w:ind w:firstLineChars="48" w:firstLine="96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80184E" w:rsidRDefault="0080184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80184E">
        <w:tc>
          <w:tcPr>
            <w:tcW w:w="9576" w:type="dxa"/>
            <w:gridSpan w:val="3"/>
            <w:tcBorders>
              <w:top w:val="single" w:sz="4" w:space="0" w:color="auto"/>
              <w:bottom w:val="nil"/>
            </w:tcBorders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4"/>
                <w:szCs w:val="24"/>
              </w:rPr>
              <w:t>Is this Change the result of a Risk Management Action?</w:t>
            </w:r>
          </w:p>
        </w:tc>
      </w:tr>
      <w:tr w:rsidR="0080184E">
        <w:tc>
          <w:tcPr>
            <w:tcW w:w="3192" w:type="dxa"/>
            <w:tcBorders>
              <w:top w:val="nil"/>
              <w:bottom w:val="single" w:sz="4" w:space="0" w:color="auto"/>
              <w:right w:val="nil"/>
            </w:tcBorders>
          </w:tcPr>
          <w:p w:rsidR="0080184E" w:rsidRDefault="0080184E" w:rsidP="005938D3">
            <w:pPr>
              <w:tabs>
                <w:tab w:val="left" w:pos="1230"/>
              </w:tabs>
              <w:ind w:firstLineChars="343" w:firstLine="686"/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84E" w:rsidRDefault="0080184E" w:rsidP="003379A8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Yes</w:t>
            </w:r>
            <w:r w:rsidRPr="00032882">
              <w:rPr>
                <w:color w:val="000000"/>
                <w:kern w:val="0"/>
                <w:sz w:val="20"/>
                <w:szCs w:val="20"/>
              </w:rPr>
              <w:tab/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[ 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]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</w:tcBorders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color w:val="000000"/>
                <w:kern w:val="0"/>
                <w:sz w:val="20"/>
                <w:szCs w:val="20"/>
              </w:rPr>
              <w:br w:type="column"/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Risk ID: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  <w:rPr>
          <w:b/>
          <w:bCs/>
          <w:sz w:val="24"/>
          <w:szCs w:val="24"/>
        </w:rPr>
      </w:pPr>
      <w:r w:rsidRPr="00365322">
        <w:rPr>
          <w:b/>
          <w:bCs/>
          <w:sz w:val="24"/>
          <w:szCs w:val="24"/>
        </w:rPr>
        <w:t>Scope of Change:</w:t>
      </w:r>
    </w:p>
    <w:tbl>
      <w:tblPr>
        <w:tblW w:w="9554" w:type="dxa"/>
        <w:tblInd w:w="-106" w:type="dxa"/>
        <w:tblLook w:val="00A0" w:firstRow="1" w:lastRow="0" w:firstColumn="1" w:lastColumn="0" w:noHBand="0" w:noVBand="0"/>
      </w:tblPr>
      <w:tblGrid>
        <w:gridCol w:w="2376"/>
        <w:gridCol w:w="851"/>
        <w:gridCol w:w="2410"/>
        <w:gridCol w:w="958"/>
        <w:gridCol w:w="2409"/>
        <w:gridCol w:w="550"/>
      </w:tblGrid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GUI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BVMC             </w:t>
            </w:r>
          </w:p>
        </w:tc>
        <w:tc>
          <w:tcPr>
            <w:tcW w:w="958" w:type="dxa"/>
          </w:tcPr>
          <w:p w:rsidR="0080184E" w:rsidRPr="0086618B" w:rsidRDefault="0080184E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D227E0">
              <w:rPr>
                <w:b/>
                <w:bCs/>
                <w:sz w:val="20"/>
                <w:szCs w:val="20"/>
              </w:rPr>
              <w:t xml:space="preserve"> 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Reports       </w:t>
            </w:r>
          </w:p>
        </w:tc>
        <w:tc>
          <w:tcPr>
            <w:tcW w:w="550" w:type="dxa"/>
          </w:tcPr>
          <w:p w:rsidR="0080184E" w:rsidRPr="0086618B" w:rsidRDefault="00D227E0" w:rsidP="00873CB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 xml:space="preserve">[  </w:t>
            </w:r>
            <w:r w:rsidR="0080184E" w:rsidRPr="0086618B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Information Site Tools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CORUS            </w:t>
            </w:r>
          </w:p>
        </w:tc>
        <w:tc>
          <w:tcPr>
            <w:tcW w:w="958" w:type="dxa"/>
          </w:tcPr>
          <w:p w:rsidR="0080184E" w:rsidRPr="0086618B" w:rsidRDefault="00F14498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873CBB">
              <w:rPr>
                <w:b/>
                <w:bCs/>
                <w:sz w:val="20"/>
                <w:szCs w:val="20"/>
              </w:rPr>
              <w:t xml:space="preserve"> </w:t>
            </w:r>
            <w:r w:rsidR="00AA5B24">
              <w:rPr>
                <w:b/>
                <w:bCs/>
                <w:sz w:val="20"/>
                <w:szCs w:val="20"/>
              </w:rPr>
              <w:t>X</w:t>
            </w:r>
            <w:r w:rsidR="00873CBB">
              <w:rPr>
                <w:b/>
                <w:bCs/>
                <w:sz w:val="20"/>
                <w:szCs w:val="20"/>
              </w:rPr>
              <w:t xml:space="preserve"> </w:t>
            </w:r>
            <w:r w:rsidR="0080184E"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Reports       </w:t>
            </w:r>
          </w:p>
        </w:tc>
        <w:tc>
          <w:tcPr>
            <w:tcW w:w="550" w:type="dxa"/>
          </w:tcPr>
          <w:p w:rsidR="0080184E" w:rsidRPr="0086618B" w:rsidRDefault="0080184E" w:rsidP="004423EA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873CBB">
              <w:rPr>
                <w:b/>
                <w:bCs/>
                <w:sz w:val="20"/>
                <w:szCs w:val="20"/>
              </w:rPr>
              <w:t xml:space="preserve"> </w:t>
            </w:r>
            <w:r w:rsidR="004423EA">
              <w:rPr>
                <w:b/>
                <w:bCs/>
                <w:sz w:val="20"/>
                <w:szCs w:val="20"/>
              </w:rPr>
              <w:t xml:space="preserve">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Content      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[ </w:t>
            </w:r>
            <w:r w:rsidR="00FB248B">
              <w:rPr>
                <w:b/>
                <w:bCs/>
                <w:sz w:val="20"/>
                <w:szCs w:val="20"/>
              </w:rPr>
              <w:t xml:space="preserve">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Demo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User Guide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atabase </w:t>
            </w:r>
            <w:r w:rsidRPr="0086618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1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BIB Demo          </w:t>
            </w:r>
          </w:p>
        </w:tc>
        <w:tc>
          <w:tcPr>
            <w:tcW w:w="958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CIB User Guide    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 xml:space="preserve">ESB                 </w:t>
            </w:r>
          </w:p>
        </w:tc>
        <w:tc>
          <w:tcPr>
            <w:tcW w:w="851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42366D">
              <w:rPr>
                <w:b/>
                <w:bCs/>
                <w:sz w:val="20"/>
                <w:szCs w:val="20"/>
              </w:rPr>
              <w:t xml:space="preserve"> X</w:t>
            </w:r>
            <w:r w:rsidRPr="0086618B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10" w:type="dxa"/>
          </w:tcPr>
          <w:p w:rsidR="0080184E" w:rsidRPr="0086618B" w:rsidRDefault="0080184E" w:rsidP="003D7464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IBG Core</w:t>
            </w:r>
          </w:p>
        </w:tc>
        <w:tc>
          <w:tcPr>
            <w:tcW w:w="958" w:type="dxa"/>
          </w:tcPr>
          <w:p w:rsidR="0080184E" w:rsidRPr="0086618B" w:rsidRDefault="0080184E" w:rsidP="00FD695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213264">
              <w:rPr>
                <w:b/>
                <w:bCs/>
                <w:sz w:val="20"/>
                <w:szCs w:val="20"/>
              </w:rPr>
              <w:t xml:space="preserve"> </w:t>
            </w:r>
            <w:r w:rsidR="0042366D">
              <w:rPr>
                <w:b/>
                <w:bCs/>
                <w:sz w:val="20"/>
                <w:szCs w:val="20"/>
              </w:rPr>
              <w:t>X</w:t>
            </w:r>
            <w:r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409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BVMC User Guide</w:t>
            </w:r>
          </w:p>
        </w:tc>
        <w:tc>
          <w:tcPr>
            <w:tcW w:w="550" w:type="dxa"/>
          </w:tcPr>
          <w:p w:rsidR="0080184E" w:rsidRPr="0086618B" w:rsidRDefault="0080184E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  ]</w:t>
            </w:r>
          </w:p>
        </w:tc>
      </w:tr>
      <w:tr w:rsidR="0080184E" w:rsidRPr="0086618B">
        <w:tc>
          <w:tcPr>
            <w:tcW w:w="2376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CIB</w:t>
            </w:r>
            <w:r w:rsidRPr="0086618B">
              <w:rPr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851" w:type="dxa"/>
          </w:tcPr>
          <w:p w:rsidR="0080184E" w:rsidRPr="0086618B" w:rsidRDefault="0080184E" w:rsidP="00F14498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86618B">
              <w:rPr>
                <w:b/>
                <w:bCs/>
                <w:sz w:val="20"/>
                <w:szCs w:val="20"/>
              </w:rPr>
              <w:t>[</w:t>
            </w:r>
            <w:r w:rsidR="000E791E">
              <w:rPr>
                <w:b/>
                <w:bCs/>
                <w:sz w:val="20"/>
                <w:szCs w:val="20"/>
              </w:rPr>
              <w:t xml:space="preserve"> </w:t>
            </w:r>
            <w:r w:rsidR="00AA5B24">
              <w:rPr>
                <w:b/>
                <w:bCs/>
                <w:sz w:val="20"/>
                <w:szCs w:val="20"/>
              </w:rPr>
              <w:t>X</w:t>
            </w:r>
            <w:r w:rsidR="000E791E">
              <w:rPr>
                <w:b/>
                <w:bCs/>
                <w:sz w:val="20"/>
                <w:szCs w:val="20"/>
              </w:rPr>
              <w:t xml:space="preserve"> </w:t>
            </w:r>
            <w:r w:rsidRPr="0086618B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10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BIB</w:t>
            </w:r>
          </w:p>
        </w:tc>
        <w:tc>
          <w:tcPr>
            <w:tcW w:w="958" w:type="dxa"/>
          </w:tcPr>
          <w:p w:rsidR="0080184E" w:rsidRPr="0086618B" w:rsidRDefault="00E96AB4" w:rsidP="00F14498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[</w:t>
            </w:r>
            <w:r w:rsidR="000E791E">
              <w:rPr>
                <w:b/>
                <w:bCs/>
                <w:sz w:val="20"/>
                <w:szCs w:val="20"/>
              </w:rPr>
              <w:t xml:space="preserve"> </w:t>
            </w:r>
            <w:r w:rsidR="00AA5B24">
              <w:rPr>
                <w:b/>
                <w:bCs/>
                <w:sz w:val="20"/>
                <w:szCs w:val="20"/>
              </w:rPr>
              <w:t>X</w:t>
            </w:r>
            <w:r w:rsidR="000E791E">
              <w:rPr>
                <w:b/>
                <w:bCs/>
                <w:sz w:val="20"/>
                <w:szCs w:val="20"/>
              </w:rPr>
              <w:t xml:space="preserve"> </w:t>
            </w:r>
            <w:r w:rsidR="0080184E">
              <w:rPr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409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80184E" w:rsidRPr="0086618B" w:rsidRDefault="0080184E" w:rsidP="008A68EA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5C37D0" w:rsidRPr="0086618B">
        <w:tc>
          <w:tcPr>
            <w:tcW w:w="2376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5C37D0" w:rsidRPr="0086618B" w:rsidRDefault="005C37D0" w:rsidP="0086618B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0184E" w:rsidRPr="00365322" w:rsidRDefault="0080184E" w:rsidP="0018793A">
      <w:pPr>
        <w:tabs>
          <w:tab w:val="left" w:pos="1230"/>
        </w:tabs>
        <w:rPr>
          <w:b/>
          <w:bCs/>
          <w:sz w:val="24"/>
          <w:szCs w:val="24"/>
        </w:rPr>
      </w:pPr>
    </w:p>
    <w:tbl>
      <w:tblPr>
        <w:tblW w:w="9464" w:type="dxa"/>
        <w:tblInd w:w="-10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8114"/>
        <w:gridCol w:w="111"/>
      </w:tblGrid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4423EA" w:rsidRDefault="0080184E" w:rsidP="004423EA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Proposed Change Description and References:</w:t>
            </w:r>
          </w:p>
        </w:tc>
      </w:tr>
      <w:tr w:rsidR="0080184E" w:rsidRPr="000D7A3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0D7A32" w:rsidRDefault="0080184E" w:rsidP="00C31F3C">
            <w:pPr>
              <w:tabs>
                <w:tab w:val="left" w:pos="1230"/>
              </w:tabs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76000A" w:rsidRDefault="0076000A" w:rsidP="0076000A">
            <w:pPr>
              <w:pStyle w:val="ListParagraph"/>
              <w:tabs>
                <w:tab w:val="left" w:pos="1230"/>
              </w:tabs>
              <w:ind w:left="0"/>
              <w:rPr>
                <w:b/>
                <w:bCs/>
              </w:rPr>
            </w:pPr>
            <w:r w:rsidRPr="0076000A">
              <w:rPr>
                <w:b/>
                <w:bCs/>
              </w:rPr>
              <w:t>Class Code</w:t>
            </w:r>
          </w:p>
          <w:p w:rsidR="0076000A" w:rsidRPr="0076000A" w:rsidRDefault="0076000A" w:rsidP="0076000A">
            <w:pPr>
              <w:tabs>
                <w:tab w:val="left" w:pos="1230"/>
              </w:tabs>
              <w:rPr>
                <w:b/>
                <w:bCs/>
              </w:rPr>
            </w:pPr>
            <w:r w:rsidRPr="0076000A">
              <w:rPr>
                <w:b/>
                <w:bCs/>
              </w:rPr>
              <w:t>-</w:t>
            </w:r>
            <w:r>
              <w:rPr>
                <w:bCs/>
              </w:rPr>
              <w:t xml:space="preserve"> </w:t>
            </w:r>
            <w:r w:rsidR="007927F4" w:rsidRPr="0076000A">
              <w:rPr>
                <w:bCs/>
              </w:rPr>
              <w:t>Implement class code for account (saving &amp; current) for verification to allowed customer to transact.</w:t>
            </w:r>
            <w:r w:rsidR="003A3076" w:rsidRPr="0076000A">
              <w:rPr>
                <w:bCs/>
              </w:rPr>
              <w:t xml:space="preserve"> The class codes will be maintained in Corus.</w:t>
            </w:r>
          </w:p>
          <w:p w:rsidR="0076000A" w:rsidRDefault="0076000A" w:rsidP="0076000A">
            <w:pPr>
              <w:pStyle w:val="ListParagraph"/>
              <w:tabs>
                <w:tab w:val="left" w:pos="1230"/>
              </w:tabs>
              <w:ind w:left="0"/>
              <w:rPr>
                <w:bCs/>
              </w:rPr>
            </w:pPr>
          </w:p>
          <w:p w:rsidR="0076000A" w:rsidRPr="0076000A" w:rsidRDefault="0076000A" w:rsidP="0076000A">
            <w:pPr>
              <w:pStyle w:val="ListParagraph"/>
              <w:tabs>
                <w:tab w:val="left" w:pos="1230"/>
              </w:tabs>
              <w:ind w:left="0"/>
              <w:rPr>
                <w:b/>
                <w:bCs/>
              </w:rPr>
            </w:pPr>
            <w:r w:rsidRPr="0076000A">
              <w:rPr>
                <w:b/>
                <w:bCs/>
              </w:rPr>
              <w:t>IBG 2nd ID Validation</w:t>
            </w:r>
          </w:p>
          <w:p w:rsidR="0076000A" w:rsidRPr="0076000A" w:rsidRDefault="0076000A" w:rsidP="0076000A">
            <w:pPr>
              <w:pStyle w:val="ListParagraph"/>
              <w:tabs>
                <w:tab w:val="left" w:pos="1230"/>
              </w:tabs>
              <w:ind w:left="0"/>
              <w:rPr>
                <w:bCs/>
              </w:rPr>
            </w:pPr>
            <w:r w:rsidRPr="0076000A">
              <w:rPr>
                <w:bCs/>
              </w:rPr>
              <w:t>- Create new ESB message to retrieve multiple beneficiary ID from Phoenix.</w:t>
            </w:r>
          </w:p>
          <w:p w:rsidR="005A7BCA" w:rsidRDefault="0076000A" w:rsidP="0076000A">
            <w:pPr>
              <w:pStyle w:val="ListParagraph"/>
              <w:tabs>
                <w:tab w:val="left" w:pos="1230"/>
              </w:tabs>
              <w:ind w:left="0"/>
              <w:rPr>
                <w:bCs/>
              </w:rPr>
            </w:pPr>
            <w:r w:rsidRPr="0076000A">
              <w:rPr>
                <w:bCs/>
              </w:rPr>
              <w:t>- Apply changes in IBG Core to get IDs from Phoenix and validation.</w:t>
            </w:r>
          </w:p>
          <w:p w:rsidR="007927F4" w:rsidRPr="006D74BF" w:rsidRDefault="007927F4" w:rsidP="007927F4">
            <w:pPr>
              <w:pStyle w:val="ListParagraph"/>
              <w:tabs>
                <w:tab w:val="left" w:pos="1230"/>
              </w:tabs>
              <w:ind w:left="0"/>
              <w:rPr>
                <w:bCs/>
              </w:rPr>
            </w:pPr>
          </w:p>
        </w:tc>
      </w:tr>
      <w:tr w:rsidR="0080184E" w:rsidRPr="00032882">
        <w:trPr>
          <w:gridAfter w:val="1"/>
          <w:wAfter w:w="112" w:type="dxa"/>
        </w:trPr>
        <w:tc>
          <w:tcPr>
            <w:tcW w:w="9464" w:type="dxa"/>
            <w:gridSpan w:val="2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Justification:</w:t>
            </w:r>
          </w:p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239" w:type="dxa"/>
            <w:tcBorders>
              <w:top w:val="nil"/>
              <w:left w:val="nil"/>
            </w:tcBorders>
          </w:tcPr>
          <w:p w:rsidR="0080184E" w:rsidRPr="00BF2B14" w:rsidRDefault="0080184E" w:rsidP="00BF2B14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 w:rsidRPr="00BF2B14">
              <w:rPr>
                <w:b/>
                <w:bCs/>
                <w:color w:val="000000"/>
                <w:kern w:val="0"/>
                <w:sz w:val="20"/>
                <w:szCs w:val="20"/>
              </w:rPr>
              <w:t>Hyperlinks:</w:t>
            </w:r>
          </w:p>
        </w:tc>
        <w:tc>
          <w:tcPr>
            <w:tcW w:w="8337" w:type="dxa"/>
            <w:gridSpan w:val="2"/>
          </w:tcPr>
          <w:p w:rsidR="0080184E" w:rsidRPr="00BF2B14" w:rsidRDefault="0080184E" w:rsidP="00BF2B14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84E" w:rsidRPr="004365C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4"/>
          <w:szCs w:val="24"/>
        </w:rPr>
      </w:pPr>
    </w:p>
    <w:p w:rsidR="0080184E" w:rsidRDefault="0080184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tbl>
      <w:tblPr>
        <w:tblW w:w="9877" w:type="dxa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7"/>
        <w:gridCol w:w="300"/>
      </w:tblGrid>
      <w:tr w:rsidR="0080184E" w:rsidRPr="00032882" w:rsidTr="00C218D9">
        <w:trPr>
          <w:trHeight w:val="518"/>
        </w:trPr>
        <w:tc>
          <w:tcPr>
            <w:tcW w:w="9577" w:type="dxa"/>
          </w:tcPr>
          <w:p w:rsidR="0080184E" w:rsidRPr="00DE05CF" w:rsidRDefault="0080184E" w:rsidP="00032882">
            <w:pPr>
              <w:tabs>
                <w:tab w:val="left" w:pos="1230"/>
              </w:tabs>
              <w:rPr>
                <w:i/>
                <w:iCs/>
                <w:color w:val="000000"/>
                <w:kern w:val="0"/>
                <w:sz w:val="24"/>
                <w:szCs w:val="24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Implementing:</w:t>
            </w:r>
          </w:p>
        </w:tc>
        <w:tc>
          <w:tcPr>
            <w:tcW w:w="300" w:type="dxa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 w:rsidRPr="006B3D14" w:rsidTr="00C218D9">
        <w:trPr>
          <w:trHeight w:val="1095"/>
        </w:trPr>
        <w:tc>
          <w:tcPr>
            <w:tcW w:w="9577" w:type="dxa"/>
            <w:tcBorders>
              <w:bottom w:val="single" w:sz="4" w:space="0" w:color="auto"/>
            </w:tcBorders>
          </w:tcPr>
          <w:p w:rsidR="00057D55" w:rsidRPr="006B3D14" w:rsidRDefault="009640DB" w:rsidP="00057D55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System will not verify the customer’s account before transaction. </w:t>
            </w: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:rsidR="0080184E" w:rsidRPr="006B3D14" w:rsidRDefault="0080184E" w:rsidP="00032882">
            <w:pPr>
              <w:tabs>
                <w:tab w:val="left" w:pos="1230"/>
              </w:tabs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</w:tbl>
    <w:p w:rsidR="0080184E" w:rsidRDefault="0080184E" w:rsidP="0018793A">
      <w:pPr>
        <w:tabs>
          <w:tab w:val="left" w:pos="1230"/>
        </w:tabs>
        <w:rPr>
          <w:b/>
          <w:bCs/>
          <w:i/>
          <w:iCs/>
          <w:color w:val="000000"/>
          <w:kern w:val="0"/>
          <w:sz w:val="24"/>
          <w:szCs w:val="24"/>
        </w:rPr>
      </w:pPr>
    </w:p>
    <w:p w:rsidR="0080184E" w:rsidRPr="00365322" w:rsidRDefault="0080184E" w:rsidP="00365322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Alternatives:</w:t>
      </w:r>
      <w:r>
        <w:rPr>
          <w:b/>
          <w:bCs/>
          <w:color w:val="FFFFFF"/>
          <w:kern w:val="0"/>
          <w:sz w:val="26"/>
          <w:szCs w:val="26"/>
        </w:rPr>
        <w:t xml:space="preserve"> f the Change Request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876"/>
        <w:gridCol w:w="360"/>
        <w:gridCol w:w="5148"/>
      </w:tblGrid>
      <w:tr w:rsidR="0080184E" w:rsidRPr="00032882">
        <w:tc>
          <w:tcPr>
            <w:tcW w:w="4428" w:type="dxa"/>
            <w:gridSpan w:val="3"/>
            <w:tcBorders>
              <w:top w:val="nil"/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032882">
              <w:rPr>
                <w:b/>
                <w:bCs/>
                <w:sz w:val="24"/>
                <w:szCs w:val="24"/>
              </w:rPr>
              <w:t>Initial Review Date:</w:t>
            </w:r>
          </w:p>
        </w:tc>
        <w:tc>
          <w:tcPr>
            <w:tcW w:w="5148" w:type="dxa"/>
            <w:tcBorders>
              <w:top w:val="nil"/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4"/>
                <w:szCs w:val="24"/>
              </w:rPr>
            </w:pPr>
            <w:r w:rsidRPr="00032882">
              <w:rPr>
                <w:b/>
                <w:bCs/>
                <w:sz w:val="24"/>
                <w:szCs w:val="24"/>
              </w:rPr>
              <w:t xml:space="preserve">Assigned To: </w:t>
            </w:r>
          </w:p>
        </w:tc>
      </w:tr>
      <w:tr w:rsidR="0080184E" w:rsidRPr="00032882">
        <w:tc>
          <w:tcPr>
            <w:tcW w:w="4428" w:type="dxa"/>
            <w:gridSpan w:val="3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Action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i/>
                <w:iCs/>
                <w:sz w:val="20"/>
                <w:szCs w:val="20"/>
              </w:rPr>
            </w:pPr>
            <w:r w:rsidRPr="00032882">
              <w:rPr>
                <w:i/>
                <w:iCs/>
                <w:sz w:val="20"/>
                <w:szCs w:val="20"/>
              </w:rPr>
              <w:t xml:space="preserve">               Comments</w:t>
            </w: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Approval for Impact Analysis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Reject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Defer Until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80184E" w:rsidRPr="00032882">
        <w:tc>
          <w:tcPr>
            <w:tcW w:w="3192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Express Approval 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[   ]</w:t>
            </w:r>
          </w:p>
        </w:tc>
        <w:tc>
          <w:tcPr>
            <w:tcW w:w="5508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80184E" w:rsidRDefault="0080184E" w:rsidP="001510F2"/>
    <w:p w:rsidR="0080184E" w:rsidRDefault="0080184E" w:rsidP="001510F2"/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Pr="007007A2" w:rsidRDefault="0080184E" w:rsidP="007007A2">
            <w:pPr>
              <w:autoSpaceDE w:val="0"/>
              <w:autoSpaceDN w:val="0"/>
              <w:adjustRightInd w:val="0"/>
              <w:spacing w:line="453" w:lineRule="exact"/>
              <w:rPr>
                <w:b/>
                <w:bCs/>
                <w:color w:val="FFFFFF"/>
                <w:kern w:val="0"/>
                <w:sz w:val="26"/>
                <w:szCs w:val="26"/>
              </w:rPr>
            </w:pPr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t>3.  Initial Impact Analysis</w:t>
            </w:r>
          </w:p>
          <w:p w:rsidR="0080184E" w:rsidRDefault="0080184E" w:rsidP="007007A2"/>
        </w:tc>
      </w:tr>
    </w:tbl>
    <w:p w:rsidR="0080184E" w:rsidRDefault="0080184E" w:rsidP="000567D2">
      <w:pPr>
        <w:autoSpaceDE w:val="0"/>
        <w:autoSpaceDN w:val="0"/>
        <w:adjustRightInd w:val="0"/>
        <w:spacing w:line="453" w:lineRule="exact"/>
        <w:ind w:left="880"/>
        <w:jc w:val="left"/>
        <w:rPr>
          <w:color w:val="FFFFFF"/>
          <w:kern w:val="0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4"/>
        <w:gridCol w:w="2340"/>
        <w:gridCol w:w="540"/>
        <w:gridCol w:w="1620"/>
        <w:gridCol w:w="234"/>
        <w:gridCol w:w="2394"/>
      </w:tblGrid>
      <w:tr w:rsidR="0080184E" w:rsidRPr="00032882">
        <w:tc>
          <w:tcPr>
            <w:tcW w:w="9576" w:type="dxa"/>
            <w:gridSpan w:val="7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Baselines Affected:</w:t>
            </w:r>
          </w:p>
        </w:tc>
      </w:tr>
      <w:tr w:rsidR="0080184E" w:rsidRPr="00032882">
        <w:tc>
          <w:tcPr>
            <w:tcW w:w="9576" w:type="dxa"/>
            <w:gridSpan w:val="7"/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Configuration Items Affected</w:t>
            </w:r>
          </w:p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(e.g product specifications):</w:t>
            </w:r>
          </w:p>
        </w:tc>
      </w:tr>
      <w:tr w:rsidR="0080184E" w:rsidRPr="00032882">
        <w:tc>
          <w:tcPr>
            <w:tcW w:w="5328" w:type="dxa"/>
            <w:gridSpan w:val="4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 xml:space="preserve">Cost / Schedule Impact Analysis Required?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628" w:type="dxa"/>
            <w:gridSpan w:val="2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  <w:sz w:val="20"/>
                <w:szCs w:val="20"/>
              </w:rPr>
            </w:pPr>
            <w:r w:rsidRPr="00032882">
              <w:rPr>
                <w:b/>
                <w:bCs/>
                <w:sz w:val="20"/>
                <w:szCs w:val="20"/>
              </w:rPr>
              <w:t>No [   ]</w:t>
            </w: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DB4A50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</w:rPr>
              <w:t xml:space="preserve">Impact on Cost: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Impact on Schedule: 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Impact on Resources: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jc w:val="left"/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Risk associated with not  implementing the change: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Final Review Results: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448" w:type="dxa"/>
            <w:gridSpan w:val="2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>Review Date:</w:t>
            </w:r>
          </w:p>
        </w:tc>
        <w:tc>
          <w:tcPr>
            <w:tcW w:w="7128" w:type="dxa"/>
            <w:gridSpan w:val="5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</w:p>
        </w:tc>
      </w:tr>
      <w:tr w:rsidR="0080184E">
        <w:tc>
          <w:tcPr>
            <w:tcW w:w="2394" w:type="dxa"/>
            <w:tcBorders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Priority: </w:t>
            </w:r>
            <w:r w:rsidRPr="00032882">
              <w:rPr>
                <w:b/>
                <w:bCs/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High </w:t>
            </w:r>
            <w:r>
              <w:rPr>
                <w:b/>
                <w:bCs/>
                <w:sz w:val="20"/>
                <w:szCs w:val="20"/>
              </w:rPr>
              <w:t xml:space="preserve"> [  </w:t>
            </w:r>
            <w:r w:rsidRPr="00032882">
              <w:rPr>
                <w:b/>
                <w:bCs/>
                <w:sz w:val="20"/>
                <w:szCs w:val="20"/>
              </w:rPr>
              <w:t xml:space="preserve"> ]</w:t>
            </w:r>
          </w:p>
        </w:tc>
        <w:tc>
          <w:tcPr>
            <w:tcW w:w="2394" w:type="dxa"/>
            <w:gridSpan w:val="3"/>
            <w:tcBorders>
              <w:left w:val="nil"/>
              <w:righ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Medium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  <w:tc>
          <w:tcPr>
            <w:tcW w:w="2394" w:type="dxa"/>
            <w:tcBorders>
              <w:left w:val="nil"/>
            </w:tcBorders>
          </w:tcPr>
          <w:p w:rsidR="0080184E" w:rsidRPr="00032882" w:rsidRDefault="0080184E" w:rsidP="00032882">
            <w:pPr>
              <w:tabs>
                <w:tab w:val="left" w:pos="1230"/>
              </w:tabs>
              <w:rPr>
                <w:b/>
                <w:bCs/>
              </w:rPr>
            </w:pPr>
            <w:r w:rsidRPr="00032882">
              <w:rPr>
                <w:b/>
                <w:bCs/>
              </w:rPr>
              <w:t xml:space="preserve">Low </w:t>
            </w:r>
            <w:r w:rsidRPr="00032882">
              <w:rPr>
                <w:b/>
                <w:bCs/>
                <w:sz w:val="20"/>
                <w:szCs w:val="20"/>
              </w:rPr>
              <w:t xml:space="preserve"> [   ]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</w:pPr>
    </w:p>
    <w:p w:rsidR="0080184E" w:rsidRDefault="0080184E" w:rsidP="0018793A">
      <w:pPr>
        <w:tabs>
          <w:tab w:val="left" w:pos="1230"/>
        </w:tabs>
      </w:pPr>
    </w:p>
    <w:p w:rsidR="0080184E" w:rsidRDefault="0080184E" w:rsidP="00420D8E">
      <w:pPr>
        <w:autoSpaceDE w:val="0"/>
        <w:autoSpaceDN w:val="0"/>
        <w:adjustRightInd w:val="0"/>
        <w:spacing w:line="413" w:lineRule="exact"/>
        <w:ind w:left="880"/>
        <w:jc w:val="left"/>
      </w:pPr>
      <w:r>
        <w:br w:type="page"/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0184E">
        <w:tc>
          <w:tcPr>
            <w:tcW w:w="9576" w:type="dxa"/>
            <w:shd w:val="clear" w:color="auto" w:fill="7A0000"/>
          </w:tcPr>
          <w:p w:rsidR="0080184E" w:rsidRDefault="0080184E" w:rsidP="007007A2">
            <w:r w:rsidRPr="007007A2">
              <w:rPr>
                <w:b/>
                <w:bCs/>
                <w:color w:val="FFFFFF"/>
                <w:kern w:val="0"/>
                <w:sz w:val="26"/>
                <w:szCs w:val="26"/>
              </w:rPr>
              <w:lastRenderedPageBreak/>
              <w:t>4.  Impact Analysis Results</w:t>
            </w:r>
            <w:r>
              <w:t xml:space="preserve"> </w:t>
            </w:r>
          </w:p>
          <w:p w:rsidR="0080184E" w:rsidRDefault="0080184E" w:rsidP="007007A2"/>
        </w:tc>
      </w:tr>
    </w:tbl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</w:p>
    <w:p w:rsidR="0080184E" w:rsidRDefault="0080184E" w:rsidP="0018793A">
      <w:pPr>
        <w:tabs>
          <w:tab w:val="left" w:pos="1230"/>
        </w:tabs>
        <w:rPr>
          <w:b/>
          <w:bCs/>
          <w:color w:val="000000"/>
          <w:kern w:val="0"/>
          <w:sz w:val="20"/>
          <w:szCs w:val="20"/>
        </w:rPr>
      </w:pPr>
      <w:r>
        <w:rPr>
          <w:b/>
          <w:bCs/>
          <w:color w:val="000000"/>
          <w:kern w:val="0"/>
          <w:sz w:val="20"/>
          <w:szCs w:val="20"/>
        </w:rPr>
        <w:t>Specific Requirements Definition: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620"/>
        <w:gridCol w:w="1548"/>
      </w:tblGrid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Additional Resource Requirements</w:t>
            </w:r>
            <w:r w:rsidRPr="00032882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32882">
              <w:rPr>
                <w:rFonts w:ascii="Helvetica" w:hAnsi="Helvetica" w:cs="Helvetica"/>
                <w:color w:val="000000"/>
                <w:kern w:val="0"/>
                <w:sz w:val="14"/>
                <w:szCs w:val="14"/>
              </w:rPr>
              <w:t>(insert rows as needed)</w:t>
            </w: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620" w:type="dxa"/>
          </w:tcPr>
          <w:p w:rsidR="0080184E" w:rsidRPr="00E96AB4" w:rsidRDefault="006531E8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Man</w:t>
            </w:r>
            <w:r w:rsidR="007F37D9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/</w:t>
            </w:r>
            <w:r w:rsidR="0080184E"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Day</w:t>
            </w:r>
          </w:p>
        </w:tc>
        <w:tc>
          <w:tcPr>
            <w:tcW w:w="154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Cost </w:t>
            </w:r>
            <w:r w:rsidR="007F37D9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(RM)</w:t>
            </w:r>
          </w:p>
        </w:tc>
      </w:tr>
      <w:tr w:rsidR="00D754A7">
        <w:trPr>
          <w:trHeight w:val="377"/>
        </w:trPr>
        <w:tc>
          <w:tcPr>
            <w:tcW w:w="6408" w:type="dxa"/>
          </w:tcPr>
          <w:p w:rsidR="00B14529" w:rsidRDefault="00830F05" w:rsidP="00CE330D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Customization of CIB, BIB, Corus</w:t>
            </w:r>
            <w:r w:rsidR="00962BBC">
              <w:rPr>
                <w:b/>
                <w:bCs/>
                <w:color w:val="000000"/>
                <w:kern w:val="0"/>
                <w:sz w:val="20"/>
                <w:szCs w:val="20"/>
              </w:rPr>
              <w:t>, ESB, IBG Core</w:t>
            </w:r>
          </w:p>
        </w:tc>
        <w:tc>
          <w:tcPr>
            <w:tcW w:w="1620" w:type="dxa"/>
          </w:tcPr>
          <w:p w:rsidR="00D754A7" w:rsidRDefault="00B64206" w:rsidP="00ED7D83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48" w:type="dxa"/>
          </w:tcPr>
          <w:p w:rsidR="00D754A7" w:rsidRDefault="00B64206" w:rsidP="00ED7D83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16</w:t>
            </w:r>
            <w:r w:rsidR="00554033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,000.00</w:t>
            </w:r>
          </w:p>
        </w:tc>
      </w:tr>
      <w:tr w:rsidR="002716FA">
        <w:trPr>
          <w:trHeight w:val="377"/>
        </w:trPr>
        <w:tc>
          <w:tcPr>
            <w:tcW w:w="6408" w:type="dxa"/>
          </w:tcPr>
          <w:p w:rsidR="002716FA" w:rsidRDefault="00CE330D" w:rsidP="00983865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SIT, </w:t>
            </w:r>
            <w:r w:rsidR="00775800">
              <w:rPr>
                <w:b/>
                <w:bCs/>
                <w:color w:val="000000"/>
                <w:kern w:val="0"/>
                <w:sz w:val="20"/>
                <w:szCs w:val="20"/>
              </w:rPr>
              <w:t>UAT &amp; Deployment Support</w:t>
            </w:r>
          </w:p>
        </w:tc>
        <w:tc>
          <w:tcPr>
            <w:tcW w:w="1620" w:type="dxa"/>
          </w:tcPr>
          <w:p w:rsidR="002716FA" w:rsidRPr="00032882" w:rsidRDefault="00B64206" w:rsidP="00983865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8" w:type="dxa"/>
          </w:tcPr>
          <w:p w:rsidR="002716FA" w:rsidRPr="00032882" w:rsidRDefault="00B64206" w:rsidP="0034264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</w:t>
            </w:r>
            <w:r w:rsidR="00554033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,000.00</w:t>
            </w: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2B5CCE" w:rsidP="002B5CC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Subtotal</w:t>
            </w:r>
          </w:p>
        </w:tc>
        <w:tc>
          <w:tcPr>
            <w:tcW w:w="1620" w:type="dxa"/>
          </w:tcPr>
          <w:p w:rsidR="0080184E" w:rsidRPr="00032882" w:rsidRDefault="0080184E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80184E" w:rsidRPr="00032882" w:rsidRDefault="00B64206" w:rsidP="00775800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 w:rsidR="00007E71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="00554033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,000.00</w:t>
            </w:r>
          </w:p>
        </w:tc>
      </w:tr>
      <w:tr w:rsidR="002B5CCE">
        <w:trPr>
          <w:trHeight w:val="377"/>
        </w:trPr>
        <w:tc>
          <w:tcPr>
            <w:tcW w:w="6408" w:type="dxa"/>
          </w:tcPr>
          <w:p w:rsidR="002B5CCE" w:rsidRPr="00032882" w:rsidRDefault="00873CBB" w:rsidP="00F409B4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Government Tax (6%)</w:t>
            </w:r>
          </w:p>
        </w:tc>
        <w:tc>
          <w:tcPr>
            <w:tcW w:w="1620" w:type="dxa"/>
          </w:tcPr>
          <w:p w:rsidR="002B5CCE" w:rsidRPr="00032882" w:rsidRDefault="002B5CCE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2B5CCE" w:rsidRPr="00032882" w:rsidRDefault="00B64206" w:rsidP="00B85303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1,560.00</w:t>
            </w:r>
          </w:p>
        </w:tc>
      </w:tr>
      <w:tr w:rsidR="001507AC">
        <w:trPr>
          <w:trHeight w:val="377"/>
        </w:trPr>
        <w:tc>
          <w:tcPr>
            <w:tcW w:w="6408" w:type="dxa"/>
          </w:tcPr>
          <w:p w:rsidR="001507AC" w:rsidRDefault="001507AC" w:rsidP="002B5CC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507AC" w:rsidRPr="00032882" w:rsidRDefault="001507AC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8" w:type="dxa"/>
          </w:tcPr>
          <w:p w:rsidR="001507AC" w:rsidRDefault="001507AC" w:rsidP="00B14529">
            <w:pPr>
              <w:autoSpaceDE w:val="0"/>
              <w:autoSpaceDN w:val="0"/>
              <w:adjustRightInd w:val="0"/>
              <w:spacing w:line="333" w:lineRule="exact"/>
              <w:ind w:right="100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80184E">
        <w:trPr>
          <w:trHeight w:val="377"/>
        </w:trPr>
        <w:tc>
          <w:tcPr>
            <w:tcW w:w="6408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Totals</w:t>
            </w:r>
          </w:p>
        </w:tc>
        <w:tc>
          <w:tcPr>
            <w:tcW w:w="1620" w:type="dxa"/>
            <w:shd w:val="clear" w:color="auto" w:fill="D9D9D9"/>
          </w:tcPr>
          <w:p w:rsidR="0080184E" w:rsidRPr="00032882" w:rsidRDefault="00B64206" w:rsidP="00E96AB4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48" w:type="dxa"/>
            <w:shd w:val="clear" w:color="auto" w:fill="D9D9D9"/>
          </w:tcPr>
          <w:p w:rsidR="0080184E" w:rsidRPr="00032882" w:rsidRDefault="00B64206" w:rsidP="000E791E">
            <w:pPr>
              <w:autoSpaceDE w:val="0"/>
              <w:autoSpaceDN w:val="0"/>
              <w:adjustRightInd w:val="0"/>
              <w:spacing w:line="333" w:lineRule="exact"/>
              <w:jc w:val="right"/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27,560.00</w:t>
            </w:r>
          </w:p>
        </w:tc>
      </w:tr>
    </w:tbl>
    <w:p w:rsidR="0080184E" w:rsidRDefault="0080184E" w:rsidP="0018793A">
      <w:pPr>
        <w:tabs>
          <w:tab w:val="left" w:pos="1230"/>
        </w:tabs>
      </w:pPr>
    </w:p>
    <w:tbl>
      <w:tblPr>
        <w:tblW w:w="0" w:type="auto"/>
        <w:tblInd w:w="-10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8026"/>
      </w:tblGrid>
      <w:tr w:rsidR="0080184E" w:rsidTr="004D4F08">
        <w:trPr>
          <w:trHeight w:val="688"/>
        </w:trPr>
        <w:tc>
          <w:tcPr>
            <w:tcW w:w="1490" w:type="dxa"/>
          </w:tcPr>
          <w:p w:rsidR="0080184E" w:rsidRDefault="0080184E" w:rsidP="00032882">
            <w:pPr>
              <w:tabs>
                <w:tab w:val="left" w:pos="123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Impact of Not Implementing the Change:</w:t>
            </w:r>
          </w:p>
        </w:tc>
        <w:tc>
          <w:tcPr>
            <w:tcW w:w="8026" w:type="dxa"/>
          </w:tcPr>
          <w:p w:rsidR="004D4F08" w:rsidRDefault="009640DB" w:rsidP="004D4F08">
            <w:pPr>
              <w:tabs>
                <w:tab w:val="left" w:pos="1230"/>
              </w:tabs>
              <w:ind w:right="-6728"/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System will not verify the customer’s account before transaction. </w:t>
            </w:r>
          </w:p>
          <w:p w:rsidR="005A24C5" w:rsidRPr="004D4F08" w:rsidRDefault="005A24C5" w:rsidP="004D4F08">
            <w:pPr>
              <w:tabs>
                <w:tab w:val="left" w:pos="1230"/>
              </w:tabs>
              <w:ind w:right="-6728"/>
              <w:rPr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val="en-MY"/>
              </w:rPr>
              <w:t>IBG Core will only validate transaction with single ID.</w:t>
            </w:r>
          </w:p>
        </w:tc>
      </w:tr>
      <w:tr w:rsidR="004D4F08" w:rsidTr="004D4F08">
        <w:trPr>
          <w:trHeight w:val="688"/>
        </w:trPr>
        <w:tc>
          <w:tcPr>
            <w:tcW w:w="1490" w:type="dxa"/>
          </w:tcPr>
          <w:p w:rsidR="004D4F08" w:rsidRPr="00032882" w:rsidRDefault="004D4F08" w:rsidP="00032882">
            <w:pPr>
              <w:tabs>
                <w:tab w:val="left" w:pos="1230"/>
              </w:tabs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6" w:type="dxa"/>
          </w:tcPr>
          <w:p w:rsidR="00683DBE" w:rsidRPr="00C218D9" w:rsidRDefault="00683DBE" w:rsidP="00F00465">
            <w:pPr>
              <w:tabs>
                <w:tab w:val="left" w:pos="1230"/>
              </w:tabs>
              <w:ind w:right="-6728"/>
              <w:rPr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80184E" w:rsidTr="004D4F08">
        <w:trPr>
          <w:trHeight w:val="688"/>
        </w:trPr>
        <w:tc>
          <w:tcPr>
            <w:tcW w:w="1490" w:type="dxa"/>
          </w:tcPr>
          <w:p w:rsidR="0080184E" w:rsidRPr="00032882" w:rsidRDefault="0080184E" w:rsidP="00032882">
            <w:pPr>
              <w:autoSpaceDE w:val="0"/>
              <w:autoSpaceDN w:val="0"/>
              <w:adjustRightInd w:val="0"/>
              <w:spacing w:line="373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Alternatives to the Proposed Change: </w:t>
            </w:r>
          </w:p>
        </w:tc>
        <w:tc>
          <w:tcPr>
            <w:tcW w:w="8026" w:type="dxa"/>
          </w:tcPr>
          <w:p w:rsidR="0080184E" w:rsidRDefault="00B14529" w:rsidP="00032882">
            <w:pPr>
              <w:pBdr>
                <w:bottom w:val="single" w:sz="12" w:space="1" w:color="auto"/>
              </w:pBdr>
              <w:tabs>
                <w:tab w:val="left" w:pos="1230"/>
              </w:tabs>
            </w:pPr>
            <w:r>
              <w:t>None</w:t>
            </w:r>
          </w:p>
          <w:p w:rsidR="0080184E" w:rsidRDefault="0080184E" w:rsidP="00032882">
            <w:pPr>
              <w:tabs>
                <w:tab w:val="left" w:pos="1230"/>
              </w:tabs>
            </w:pPr>
          </w:p>
        </w:tc>
      </w:tr>
      <w:tr w:rsidR="0080184E">
        <w:trPr>
          <w:trHeight w:val="1897"/>
        </w:trPr>
        <w:tc>
          <w:tcPr>
            <w:tcW w:w="9516" w:type="dxa"/>
            <w:gridSpan w:val="2"/>
            <w:tcBorders>
              <w:bottom w:val="single" w:sz="4" w:space="0" w:color="auto"/>
            </w:tcBorders>
          </w:tcPr>
          <w:p w:rsidR="0080184E" w:rsidRDefault="0080184E" w:rsidP="001510F2">
            <w:pPr>
              <w:autoSpaceDE w:val="0"/>
              <w:autoSpaceDN w:val="0"/>
              <w:adjustRightInd w:val="0"/>
              <w:spacing w:line="413" w:lineRule="exact"/>
              <w:ind w:left="880"/>
              <w:jc w:val="left"/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300"/>
            </w:tblGrid>
            <w:tr w:rsidR="0080184E">
              <w:trPr>
                <w:trHeight w:val="841"/>
              </w:trPr>
              <w:tc>
                <w:tcPr>
                  <w:tcW w:w="9301" w:type="dxa"/>
                  <w:shd w:val="clear" w:color="auto" w:fill="7A0000"/>
                </w:tcPr>
                <w:p w:rsidR="0080184E" w:rsidRDefault="0080184E" w:rsidP="001510F2">
                  <w:pPr>
                    <w:autoSpaceDE w:val="0"/>
                    <w:autoSpaceDN w:val="0"/>
                    <w:adjustRightInd w:val="0"/>
                    <w:spacing w:line="506" w:lineRule="exact"/>
                    <w:jc w:val="left"/>
                    <w:rPr>
                      <w:color w:val="FFFFFF"/>
                      <w:kern w:val="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  <w:t>5.  Final Recommendation</w:t>
                  </w:r>
                </w:p>
                <w:p w:rsidR="0080184E" w:rsidRDefault="0080184E" w:rsidP="007007A2"/>
              </w:tc>
            </w:tr>
          </w:tbl>
          <w:p w:rsidR="0080184E" w:rsidRDefault="0080184E" w:rsidP="00032882">
            <w:pPr>
              <w:tabs>
                <w:tab w:val="left" w:pos="2100"/>
              </w:tabs>
            </w:pPr>
          </w:p>
          <w:p w:rsidR="0080184E" w:rsidRDefault="0080184E" w:rsidP="00032882">
            <w:pPr>
              <w:tabs>
                <w:tab w:val="left" w:pos="2100"/>
              </w:tabs>
            </w:pPr>
          </w:p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80184E" w:rsidRDefault="0080184E" w:rsidP="001510F2">
      <w:pPr>
        <w:autoSpaceDE w:val="0"/>
        <w:autoSpaceDN w:val="0"/>
        <w:adjustRightInd w:val="0"/>
        <w:spacing w:line="413" w:lineRule="exact"/>
        <w:ind w:left="880"/>
        <w:jc w:val="left"/>
      </w:pPr>
      <w:r>
        <w:rPr>
          <w:b/>
          <w:bCs/>
          <w:color w:val="FFFFFF"/>
          <w:kern w:val="0"/>
          <w:sz w:val="26"/>
          <w:szCs w:val="26"/>
        </w:rPr>
        <w:t xml:space="preserve"> Project C</w:t>
      </w:r>
    </w:p>
    <w:tbl>
      <w:tblPr>
        <w:tblW w:w="0" w:type="auto"/>
        <w:tblInd w:w="-106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1"/>
      </w:tblGrid>
      <w:tr w:rsidR="0080184E">
        <w:trPr>
          <w:trHeight w:val="780"/>
        </w:trPr>
        <w:tc>
          <w:tcPr>
            <w:tcW w:w="9301" w:type="dxa"/>
            <w:shd w:val="clear" w:color="auto" w:fill="7A0000"/>
          </w:tcPr>
          <w:p w:rsidR="0080184E" w:rsidRDefault="0080184E" w:rsidP="007007A2">
            <w:pPr>
              <w:autoSpaceDE w:val="0"/>
              <w:autoSpaceDN w:val="0"/>
              <w:adjustRightInd w:val="0"/>
              <w:spacing w:line="440" w:lineRule="exact"/>
              <w:jc w:val="left"/>
              <w:outlineLvl w:val="0"/>
              <w:rPr>
                <w:color w:val="FFFFFF"/>
                <w:kern w:val="0"/>
                <w:sz w:val="26"/>
                <w:szCs w:val="26"/>
              </w:rPr>
            </w:pPr>
            <w:r>
              <w:rPr>
                <w:b/>
                <w:bCs/>
                <w:color w:val="FFFFFF"/>
                <w:kern w:val="0"/>
                <w:sz w:val="26"/>
                <w:szCs w:val="26"/>
              </w:rPr>
              <w:t>6.  Project Change Request Form / Signatures</w:t>
            </w:r>
          </w:p>
          <w:p w:rsidR="0080184E" w:rsidRDefault="0080184E" w:rsidP="007007A2"/>
        </w:tc>
      </w:tr>
    </w:tbl>
    <w:p w:rsidR="0080184E" w:rsidRDefault="0080184E" w:rsidP="00420D8E">
      <w:pPr>
        <w:tabs>
          <w:tab w:val="left" w:pos="2100"/>
        </w:tabs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68"/>
      </w:tblGrid>
      <w:tr w:rsidR="0080184E">
        <w:tc>
          <w:tcPr>
            <w:tcW w:w="1908" w:type="dxa"/>
          </w:tcPr>
          <w:p w:rsidR="0080184E" w:rsidRDefault="0080184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Name:</w:t>
            </w:r>
          </w:p>
        </w:tc>
        <w:tc>
          <w:tcPr>
            <w:tcW w:w="7668" w:type="dxa"/>
          </w:tcPr>
          <w:p w:rsidR="0080184E" w:rsidRPr="004723FA" w:rsidRDefault="00132231" w:rsidP="00D227E0">
            <w:pPr>
              <w:tabs>
                <w:tab w:val="left" w:pos="2100"/>
              </w:tabs>
              <w:rPr>
                <w:sz w:val="20"/>
                <w:szCs w:val="20"/>
              </w:rPr>
            </w:pPr>
            <w:r w:rsidRPr="00891FF7">
              <w:rPr>
                <w:b/>
                <w:bCs/>
                <w:color w:val="000000"/>
                <w:kern w:val="0"/>
                <w:sz w:val="24"/>
                <w:szCs w:val="24"/>
              </w:rPr>
              <w:t>KFH - Implementing New Class Code to Restrict Accounts</w:t>
            </w:r>
            <w:r w:rsidR="005A24C5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&amp; IBG 2</w:t>
            </w:r>
            <w:r w:rsidR="005A24C5" w:rsidRPr="005A24C5">
              <w:rPr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 w:rsidR="005A24C5">
              <w:rPr>
                <w:b/>
                <w:bCs/>
                <w:color w:val="000000"/>
                <w:kern w:val="0"/>
                <w:sz w:val="24"/>
                <w:szCs w:val="24"/>
              </w:rPr>
              <w:t xml:space="preserve"> ID Validation</w:t>
            </w:r>
          </w:p>
        </w:tc>
      </w:tr>
      <w:tr w:rsidR="0080184E">
        <w:tc>
          <w:tcPr>
            <w:tcW w:w="1908" w:type="dxa"/>
          </w:tcPr>
          <w:p w:rsidR="0080184E" w:rsidRDefault="0080184E" w:rsidP="00032882">
            <w:pPr>
              <w:tabs>
                <w:tab w:val="left" w:pos="2100"/>
              </w:tabs>
            </w:pPr>
            <w:r w:rsidRPr="00032882">
              <w:rPr>
                <w:b/>
                <w:bCs/>
                <w:color w:val="000000"/>
                <w:kern w:val="0"/>
                <w:sz w:val="20"/>
                <w:szCs w:val="20"/>
              </w:rPr>
              <w:t>Project Manager:</w:t>
            </w:r>
          </w:p>
        </w:tc>
        <w:tc>
          <w:tcPr>
            <w:tcW w:w="7668" w:type="dxa"/>
          </w:tcPr>
          <w:p w:rsidR="0080184E" w:rsidRDefault="000E791E" w:rsidP="00032882">
            <w:pPr>
              <w:tabs>
                <w:tab w:val="left" w:pos="2100"/>
              </w:tabs>
            </w:pPr>
            <w:r>
              <w:t>Malarvili Muniandy</w:t>
            </w:r>
          </w:p>
        </w:tc>
      </w:tr>
    </w:tbl>
    <w:p w:rsidR="0080184E" w:rsidRDefault="0080184E" w:rsidP="00420D8E">
      <w:pPr>
        <w:tabs>
          <w:tab w:val="left" w:pos="2100"/>
        </w:tabs>
      </w:pPr>
    </w:p>
    <w:p w:rsidR="0080184E" w:rsidRDefault="0080184E" w:rsidP="00420D8E">
      <w:pPr>
        <w:tabs>
          <w:tab w:val="left" w:pos="2100"/>
        </w:tabs>
        <w:rPr>
          <w:i/>
          <w:iCs/>
          <w:color w:val="000000"/>
          <w:kern w:val="0"/>
          <w:sz w:val="18"/>
          <w:szCs w:val="18"/>
        </w:rPr>
      </w:pPr>
      <w:r>
        <w:rPr>
          <w:i/>
          <w:iCs/>
          <w:color w:val="000000"/>
          <w:kern w:val="0"/>
          <w:sz w:val="18"/>
          <w:szCs w:val="18"/>
        </w:rPr>
        <w:t xml:space="preserve">I have reviewed the information contained in this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 xml:space="preserve">Project Change Request Form </w:t>
      </w:r>
      <w:r>
        <w:rPr>
          <w:i/>
          <w:iCs/>
          <w:color w:val="000000"/>
          <w:kern w:val="0"/>
          <w:sz w:val="18"/>
          <w:szCs w:val="18"/>
        </w:rPr>
        <w:t>and agree:</w:t>
      </w:r>
    </w:p>
    <w:tbl>
      <w:tblPr>
        <w:tblW w:w="0" w:type="auto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2340"/>
        <w:gridCol w:w="2088"/>
      </w:tblGrid>
      <w:tr w:rsidR="0080184E" w:rsidRPr="00032882">
        <w:tc>
          <w:tcPr>
            <w:tcW w:w="2628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520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Title</w:t>
            </w:r>
          </w:p>
        </w:tc>
        <w:tc>
          <w:tcPr>
            <w:tcW w:w="2340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  <w:tc>
          <w:tcPr>
            <w:tcW w:w="2088" w:type="dxa"/>
            <w:shd w:val="clear" w:color="auto" w:fill="D9D9D9"/>
          </w:tcPr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  <w:p w:rsidR="0080184E" w:rsidRPr="00032882" w:rsidRDefault="0080184E" w:rsidP="00032882">
            <w:pPr>
              <w:tabs>
                <w:tab w:val="left" w:pos="2100"/>
              </w:tabs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32882">
              <w:rPr>
                <w:b/>
                <w:bCs/>
                <w:i/>
                <w:iCs/>
                <w:sz w:val="18"/>
                <w:szCs w:val="18"/>
              </w:rPr>
              <w:t>(MM/DD/YYYY)</w:t>
            </w: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  <w:tr w:rsidR="0080184E">
        <w:tc>
          <w:tcPr>
            <w:tcW w:w="262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52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340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  <w:tc>
          <w:tcPr>
            <w:tcW w:w="2088" w:type="dxa"/>
          </w:tcPr>
          <w:p w:rsidR="0080184E" w:rsidRDefault="0080184E" w:rsidP="00032882">
            <w:pPr>
              <w:tabs>
                <w:tab w:val="left" w:pos="2100"/>
              </w:tabs>
            </w:pPr>
          </w:p>
        </w:tc>
      </w:tr>
    </w:tbl>
    <w:p w:rsidR="00D2642B" w:rsidRPr="00132231" w:rsidRDefault="0080184E" w:rsidP="00132231">
      <w:pPr>
        <w:autoSpaceDE w:val="0"/>
        <w:autoSpaceDN w:val="0"/>
        <w:adjustRightInd w:val="0"/>
        <w:spacing w:line="360" w:lineRule="exact"/>
        <w:jc w:val="left"/>
        <w:rPr>
          <w:i/>
          <w:iCs/>
          <w:color w:val="000000"/>
          <w:kern w:val="0"/>
          <w:sz w:val="20"/>
          <w:szCs w:val="20"/>
        </w:rPr>
      </w:pPr>
      <w:r>
        <w:rPr>
          <w:i/>
          <w:iCs/>
          <w:color w:val="000000"/>
          <w:kern w:val="0"/>
          <w:sz w:val="20"/>
          <w:szCs w:val="20"/>
        </w:rPr>
        <w:t xml:space="preserve">The signatures above indicate an understanding of the purpose and content of this document by those signing it. By signing this document, they agree to this as the formal </w:t>
      </w:r>
      <w:r>
        <w:rPr>
          <w:rFonts w:ascii="Helvetica" w:hAnsi="Helvetica" w:cs="Helvetica"/>
          <w:color w:val="000000"/>
          <w:kern w:val="0"/>
          <w:sz w:val="18"/>
          <w:szCs w:val="18"/>
        </w:rPr>
        <w:t>Project Change Request Form</w:t>
      </w:r>
      <w:r>
        <w:rPr>
          <w:i/>
          <w:iCs/>
          <w:color w:val="000000"/>
          <w:kern w:val="0"/>
          <w:sz w:val="20"/>
          <w:szCs w:val="20"/>
        </w:rPr>
        <w:t>.</w:t>
      </w:r>
      <w:r>
        <w:br w:type="page"/>
      </w:r>
      <w:r w:rsidR="00D2642B" w:rsidRPr="006B2F25">
        <w:rPr>
          <w:b/>
          <w:bCs/>
          <w:sz w:val="32"/>
          <w:szCs w:val="32"/>
        </w:rPr>
        <w:lastRenderedPageBreak/>
        <w:t xml:space="preserve">Appendix A </w:t>
      </w:r>
    </w:p>
    <w:p w:rsidR="0045201F" w:rsidRPr="00D2642B" w:rsidRDefault="0045201F" w:rsidP="0045201F">
      <w:pPr>
        <w:tabs>
          <w:tab w:val="left" w:pos="567"/>
          <w:tab w:val="left" w:pos="851"/>
        </w:tabs>
        <w:rPr>
          <w:b/>
          <w:bCs/>
          <w:sz w:val="28"/>
          <w:szCs w:val="28"/>
        </w:rPr>
      </w:pPr>
      <w:r w:rsidRPr="00D2642B">
        <w:rPr>
          <w:b/>
          <w:bCs/>
          <w:sz w:val="28"/>
          <w:szCs w:val="28"/>
        </w:rPr>
        <w:t>Terms &amp; Conditions</w:t>
      </w:r>
    </w:p>
    <w:p w:rsidR="0045201F" w:rsidRDefault="0045201F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>This CR is valid for 30 days as stated from the date herein.</w:t>
      </w:r>
    </w:p>
    <w:p w:rsidR="0045201F" w:rsidRDefault="0045201F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>Change request will be delivered for SIT and/or UAT, respe</w:t>
      </w:r>
      <w:r w:rsidR="00391F2C">
        <w:t xml:space="preserve">ctive user is required to sign off </w:t>
      </w:r>
      <w:r>
        <w:t xml:space="preserve">User Acceptance </w:t>
      </w:r>
      <w:r w:rsidR="00391F2C">
        <w:t xml:space="preserve">Certificate </w:t>
      </w:r>
      <w:r>
        <w:t xml:space="preserve">upon completion of UAT prior to production migration. </w:t>
      </w:r>
    </w:p>
    <w:p w:rsidR="0045201F" w:rsidRDefault="009B455A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>Penril</w:t>
      </w:r>
      <w:r w:rsidR="00391F2C">
        <w:t xml:space="preserve"> is</w:t>
      </w:r>
      <w:r>
        <w:t xml:space="preserve"> not</w:t>
      </w:r>
      <w:r w:rsidR="00391F2C">
        <w:t xml:space="preserve"> responsible</w:t>
      </w:r>
      <w:r>
        <w:t>, unless stated,</w:t>
      </w:r>
      <w:r w:rsidR="00391F2C">
        <w:t xml:space="preserve"> for </w:t>
      </w:r>
      <w:r w:rsidR="0045201F">
        <w:t>SIT and</w:t>
      </w:r>
      <w:r w:rsidR="00391F2C">
        <w:t>/or</w:t>
      </w:r>
      <w:r w:rsidR="0045201F">
        <w:t xml:space="preserve"> UAT</w:t>
      </w:r>
      <w:r w:rsidR="00391F2C">
        <w:t xml:space="preserve"> environments and materials (system server, network, test data and etc) which are required for SIT and/or UAT</w:t>
      </w:r>
      <w:r w:rsidR="0045201F">
        <w:t>.</w:t>
      </w:r>
    </w:p>
    <w:p w:rsidR="00335B4F" w:rsidRDefault="002716FA" w:rsidP="0045201F">
      <w:pPr>
        <w:numPr>
          <w:ilvl w:val="0"/>
          <w:numId w:val="19"/>
        </w:numPr>
        <w:tabs>
          <w:tab w:val="left" w:pos="567"/>
          <w:tab w:val="left" w:pos="851"/>
        </w:tabs>
        <w:ind w:left="630" w:hanging="270"/>
      </w:pPr>
      <w:r>
        <w:t xml:space="preserve">Migration is to be performed by respective IT team from KFH, </w:t>
      </w:r>
      <w:r w:rsidR="009026E1">
        <w:t>Penril shall provide assistance.</w:t>
      </w:r>
    </w:p>
    <w:p w:rsidR="00873CBB" w:rsidRDefault="00D227E0" w:rsidP="00D227E0">
      <w:pPr>
        <w:tabs>
          <w:tab w:val="left" w:pos="2100"/>
        </w:tabs>
        <w:rPr>
          <w:b/>
        </w:rPr>
      </w:pPr>
      <w:r>
        <w:rPr>
          <w:b/>
        </w:rPr>
        <w:t xml:space="preserve"> </w:t>
      </w:r>
    </w:p>
    <w:p w:rsidR="000D7A32" w:rsidRDefault="000D7A32">
      <w:pPr>
        <w:widowControl/>
        <w:jc w:val="left"/>
      </w:pPr>
      <w:r>
        <w:br w:type="page"/>
      </w:r>
    </w:p>
    <w:p w:rsidR="000D7A32" w:rsidRDefault="000D7A32" w:rsidP="00B641F0">
      <w:pPr>
        <w:tabs>
          <w:tab w:val="left" w:pos="2100"/>
        </w:tabs>
      </w:pPr>
      <w:r>
        <w:rPr>
          <w:b/>
          <w:bCs/>
          <w:sz w:val="32"/>
          <w:szCs w:val="32"/>
        </w:rPr>
        <w:lastRenderedPageBreak/>
        <w:t>Appendix B</w:t>
      </w:r>
      <w:r w:rsidR="004423EA">
        <w:rPr>
          <w:b/>
          <w:bCs/>
          <w:sz w:val="32"/>
          <w:szCs w:val="32"/>
        </w:rPr>
        <w:t xml:space="preserve"> – Scope of Works</w:t>
      </w:r>
    </w:p>
    <w:p w:rsidR="004423EA" w:rsidRDefault="004423EA" w:rsidP="00B641F0">
      <w:pPr>
        <w:tabs>
          <w:tab w:val="left" w:pos="210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701"/>
        <w:gridCol w:w="2354"/>
        <w:gridCol w:w="1869"/>
      </w:tblGrid>
      <w:tr w:rsidR="00EB67DF" w:rsidRPr="001C6EE1" w:rsidTr="00C13C2C">
        <w:trPr>
          <w:trHeight w:val="614"/>
        </w:trPr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Enhancement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Project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Area</w:t>
            </w:r>
          </w:p>
        </w:tc>
        <w:tc>
          <w:tcPr>
            <w:tcW w:w="2354" w:type="dxa"/>
            <w:shd w:val="clear" w:color="auto" w:fill="BFBFBF" w:themeFill="background1" w:themeFillShade="BF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Description</w:t>
            </w:r>
          </w:p>
        </w:tc>
        <w:tc>
          <w:tcPr>
            <w:tcW w:w="1869" w:type="dxa"/>
            <w:shd w:val="clear" w:color="auto" w:fill="BFBFBF" w:themeFill="background1" w:themeFillShade="BF"/>
            <w:vAlign w:val="center"/>
          </w:tcPr>
          <w:p w:rsidR="00EB67DF" w:rsidRPr="001C6EE1" w:rsidRDefault="00EB67DF" w:rsidP="00637666">
            <w:pPr>
              <w:tabs>
                <w:tab w:val="left" w:pos="2100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1C6EE1">
              <w:rPr>
                <w:b/>
                <w:bCs/>
                <w:sz w:val="28"/>
                <w:szCs w:val="32"/>
              </w:rPr>
              <w:t>Remarks</w:t>
            </w:r>
          </w:p>
        </w:tc>
      </w:tr>
      <w:tr w:rsidR="00BD734C" w:rsidRPr="00EB67DF" w:rsidTr="00BD734C">
        <w:trPr>
          <w:trHeight w:val="2024"/>
        </w:trPr>
        <w:tc>
          <w:tcPr>
            <w:tcW w:w="2235" w:type="dxa"/>
            <w:vMerge w:val="restart"/>
            <w:vAlign w:val="center"/>
          </w:tcPr>
          <w:p w:rsidR="00BD734C" w:rsidRPr="00EB67DF" w:rsidRDefault="00BD734C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 xml:space="preserve">Class Code </w:t>
            </w:r>
            <w:r w:rsidR="00C13C2C">
              <w:rPr>
                <w:bCs/>
                <w:sz w:val="22"/>
                <w:szCs w:val="32"/>
              </w:rPr>
              <w:t xml:space="preserve">Restriction </w:t>
            </w:r>
            <w:r>
              <w:rPr>
                <w:bCs/>
                <w:sz w:val="22"/>
                <w:szCs w:val="32"/>
              </w:rPr>
              <w:t>Implementation</w:t>
            </w:r>
          </w:p>
        </w:tc>
        <w:tc>
          <w:tcPr>
            <w:tcW w:w="1417" w:type="dxa"/>
            <w:vMerge w:val="restart"/>
            <w:vAlign w:val="center"/>
          </w:tcPr>
          <w:p w:rsidR="00BD734C" w:rsidRPr="00EB67DF" w:rsidRDefault="00BD734C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CIB</w:t>
            </w:r>
          </w:p>
        </w:tc>
        <w:tc>
          <w:tcPr>
            <w:tcW w:w="1701" w:type="dxa"/>
            <w:vAlign w:val="center"/>
          </w:tcPr>
          <w:p w:rsidR="00BD734C" w:rsidRDefault="00BD734C" w:rsidP="00F00465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Fund Transfer:</w:t>
            </w:r>
          </w:p>
          <w:p w:rsidR="00BD734C" w:rsidRDefault="00BD734C" w:rsidP="00F00465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1. 3</w:t>
            </w:r>
            <w:r w:rsidRPr="00EB54AC">
              <w:rPr>
                <w:bCs/>
                <w:sz w:val="22"/>
                <w:szCs w:val="32"/>
                <w:vertAlign w:val="superscript"/>
              </w:rPr>
              <w:t>rd</w:t>
            </w:r>
            <w:r>
              <w:rPr>
                <w:bCs/>
                <w:sz w:val="22"/>
                <w:szCs w:val="32"/>
              </w:rPr>
              <w:t xml:space="preserve"> Party</w:t>
            </w:r>
          </w:p>
          <w:p w:rsidR="00BD734C" w:rsidRDefault="00BD734C" w:rsidP="00F00465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2. Interbank</w:t>
            </w:r>
          </w:p>
          <w:p w:rsidR="00BD734C" w:rsidRDefault="00BD734C" w:rsidP="00F00465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3. iPay</w:t>
            </w:r>
          </w:p>
          <w:p w:rsidR="00BD734C" w:rsidRPr="00EB67DF" w:rsidRDefault="00BD734C" w:rsidP="00F00465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4. FTT</w:t>
            </w:r>
          </w:p>
        </w:tc>
        <w:tc>
          <w:tcPr>
            <w:tcW w:w="2354" w:type="dxa"/>
            <w:vAlign w:val="center"/>
          </w:tcPr>
          <w:p w:rsidR="00BD734C" w:rsidRPr="00EB67DF" w:rsidRDefault="00BD734C" w:rsidP="00BD734C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Filter upfront the accounts which belong to the restricted class code. Means the account numbers will not appear in the dropdown selection.</w:t>
            </w:r>
          </w:p>
        </w:tc>
        <w:tc>
          <w:tcPr>
            <w:tcW w:w="1869" w:type="dxa"/>
          </w:tcPr>
          <w:p w:rsidR="00BD734C" w:rsidRPr="00EB67DF" w:rsidRDefault="00BD734C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BD734C" w:rsidRPr="00EB67DF" w:rsidTr="0072746D">
        <w:trPr>
          <w:trHeight w:val="1203"/>
        </w:trPr>
        <w:tc>
          <w:tcPr>
            <w:tcW w:w="2235" w:type="dxa"/>
            <w:vMerge/>
            <w:vAlign w:val="center"/>
          </w:tcPr>
          <w:p w:rsidR="00BD734C" w:rsidRDefault="00BD734C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BD734C" w:rsidRDefault="00BD734C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734C" w:rsidRDefault="00BD734C" w:rsidP="00F00465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Integration</w:t>
            </w:r>
          </w:p>
        </w:tc>
        <w:tc>
          <w:tcPr>
            <w:tcW w:w="2354" w:type="dxa"/>
            <w:vAlign w:val="center"/>
          </w:tcPr>
          <w:p w:rsidR="00BD734C" w:rsidRDefault="00BD734C" w:rsidP="00BD734C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Add class code parameter in response message to retrieve the value</w:t>
            </w:r>
          </w:p>
        </w:tc>
        <w:tc>
          <w:tcPr>
            <w:tcW w:w="1869" w:type="dxa"/>
          </w:tcPr>
          <w:p w:rsidR="00BD734C" w:rsidRPr="00EB67DF" w:rsidRDefault="00BD734C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BD734C" w:rsidRPr="00EB67DF" w:rsidTr="00BD734C">
        <w:trPr>
          <w:trHeight w:val="2024"/>
        </w:trPr>
        <w:tc>
          <w:tcPr>
            <w:tcW w:w="2235" w:type="dxa"/>
            <w:vMerge/>
          </w:tcPr>
          <w:p w:rsidR="00BD734C" w:rsidRPr="00EB67DF" w:rsidRDefault="00BD734C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D734C" w:rsidRDefault="00BD734C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BIB</w:t>
            </w:r>
          </w:p>
        </w:tc>
        <w:tc>
          <w:tcPr>
            <w:tcW w:w="1701" w:type="dxa"/>
            <w:vAlign w:val="center"/>
          </w:tcPr>
          <w:p w:rsidR="00BD734C" w:rsidRDefault="00BD734C" w:rsidP="00F412B1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Fund Transfer:</w:t>
            </w:r>
          </w:p>
          <w:p w:rsidR="00BD734C" w:rsidRDefault="00BD734C" w:rsidP="00F412B1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1. 3</w:t>
            </w:r>
            <w:r w:rsidRPr="00EB54AC">
              <w:rPr>
                <w:bCs/>
                <w:sz w:val="22"/>
                <w:szCs w:val="32"/>
                <w:vertAlign w:val="superscript"/>
              </w:rPr>
              <w:t>rd</w:t>
            </w:r>
            <w:r>
              <w:rPr>
                <w:bCs/>
                <w:sz w:val="22"/>
                <w:szCs w:val="32"/>
              </w:rPr>
              <w:t xml:space="preserve"> Party</w:t>
            </w:r>
          </w:p>
          <w:p w:rsidR="00BD734C" w:rsidRDefault="00BD734C" w:rsidP="00F412B1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2. Interbank</w:t>
            </w:r>
          </w:p>
          <w:p w:rsidR="00BD734C" w:rsidRPr="00EB67DF" w:rsidRDefault="00BD734C" w:rsidP="00F412B1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3. FTT</w:t>
            </w:r>
          </w:p>
        </w:tc>
        <w:tc>
          <w:tcPr>
            <w:tcW w:w="2354" w:type="dxa"/>
            <w:vAlign w:val="center"/>
          </w:tcPr>
          <w:p w:rsidR="00BD734C" w:rsidRPr="00EB67DF" w:rsidRDefault="00BD734C" w:rsidP="00BD734C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Filter upfront the accounts which belong to the restricted class code. Means the account numbers will not appear in the dropdown selection.</w:t>
            </w:r>
          </w:p>
        </w:tc>
        <w:tc>
          <w:tcPr>
            <w:tcW w:w="1869" w:type="dxa"/>
          </w:tcPr>
          <w:p w:rsidR="00BD734C" w:rsidRPr="00EB67DF" w:rsidRDefault="00BD734C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BD734C" w:rsidRPr="00EB67DF" w:rsidTr="0072746D">
        <w:trPr>
          <w:trHeight w:val="1226"/>
        </w:trPr>
        <w:tc>
          <w:tcPr>
            <w:tcW w:w="2235" w:type="dxa"/>
            <w:vMerge/>
          </w:tcPr>
          <w:p w:rsidR="00BD734C" w:rsidRPr="00EB67DF" w:rsidRDefault="00BD734C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BD734C" w:rsidRDefault="00BD734C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BD734C" w:rsidRDefault="00BD734C" w:rsidP="00F412B1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Integration</w:t>
            </w:r>
          </w:p>
        </w:tc>
        <w:tc>
          <w:tcPr>
            <w:tcW w:w="2354" w:type="dxa"/>
            <w:vAlign w:val="center"/>
          </w:tcPr>
          <w:p w:rsidR="00BD734C" w:rsidRDefault="00BD734C" w:rsidP="00F412B1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Add class code parameter in response message to retrieve the value</w:t>
            </w:r>
          </w:p>
        </w:tc>
        <w:tc>
          <w:tcPr>
            <w:tcW w:w="1869" w:type="dxa"/>
          </w:tcPr>
          <w:p w:rsidR="00BD734C" w:rsidRPr="00EB67DF" w:rsidRDefault="00BD734C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AA594C" w:rsidRPr="00EB67DF" w:rsidTr="00BD734C">
        <w:trPr>
          <w:trHeight w:val="2024"/>
        </w:trPr>
        <w:tc>
          <w:tcPr>
            <w:tcW w:w="2235" w:type="dxa"/>
            <w:vMerge/>
          </w:tcPr>
          <w:p w:rsidR="00AA594C" w:rsidRPr="00EB67DF" w:rsidRDefault="00AA594C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A594C" w:rsidRDefault="00AA594C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Corus</w:t>
            </w:r>
          </w:p>
        </w:tc>
        <w:tc>
          <w:tcPr>
            <w:tcW w:w="1701" w:type="dxa"/>
            <w:vAlign w:val="center"/>
          </w:tcPr>
          <w:p w:rsidR="00AA594C" w:rsidRDefault="00AA594C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New Module:</w:t>
            </w:r>
          </w:p>
          <w:p w:rsidR="00AA594C" w:rsidRDefault="00AA594C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>Class Code Maintenance</w:t>
            </w:r>
          </w:p>
        </w:tc>
        <w:tc>
          <w:tcPr>
            <w:tcW w:w="2354" w:type="dxa"/>
            <w:vAlign w:val="center"/>
          </w:tcPr>
          <w:p w:rsidR="00AA594C" w:rsidRPr="00EB67DF" w:rsidRDefault="00AA594C" w:rsidP="00BD734C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bCs/>
                <w:sz w:val="22"/>
                <w:szCs w:val="32"/>
              </w:rPr>
              <w:t xml:space="preserve">Create a new module for Class Code maintenance. </w:t>
            </w:r>
            <w:r w:rsidR="00C91510">
              <w:rPr>
                <w:bCs/>
                <w:sz w:val="22"/>
                <w:szCs w:val="32"/>
              </w:rPr>
              <w:t>Bank Users can create, delete, modify and view the class code. This class codes will be carried for account filter process</w:t>
            </w:r>
            <w:r w:rsidR="00BD734C">
              <w:rPr>
                <w:bCs/>
                <w:sz w:val="22"/>
                <w:szCs w:val="32"/>
              </w:rPr>
              <w:t>.</w:t>
            </w:r>
          </w:p>
        </w:tc>
        <w:tc>
          <w:tcPr>
            <w:tcW w:w="1869" w:type="dxa"/>
          </w:tcPr>
          <w:p w:rsidR="00AA594C" w:rsidRPr="00EB67DF" w:rsidRDefault="00AA594C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72746D" w:rsidRPr="00EB67DF" w:rsidTr="0072746D">
        <w:trPr>
          <w:trHeight w:val="1013"/>
        </w:trPr>
        <w:tc>
          <w:tcPr>
            <w:tcW w:w="2235" w:type="dxa"/>
            <w:vMerge w:val="restart"/>
            <w:vAlign w:val="center"/>
          </w:tcPr>
          <w:p w:rsidR="0072746D" w:rsidRPr="00EB67DF" w:rsidRDefault="0072746D" w:rsidP="0072746D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 w:rsidRPr="0072746D">
              <w:rPr>
                <w:bCs/>
                <w:sz w:val="22"/>
                <w:szCs w:val="32"/>
              </w:rPr>
              <w:t>2nd ID Validation</w:t>
            </w:r>
          </w:p>
        </w:tc>
        <w:tc>
          <w:tcPr>
            <w:tcW w:w="1417" w:type="dxa"/>
            <w:vAlign w:val="center"/>
          </w:tcPr>
          <w:p w:rsidR="0072746D" w:rsidRDefault="0072746D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 w:rsidRPr="0072746D">
              <w:rPr>
                <w:bCs/>
                <w:sz w:val="22"/>
                <w:szCs w:val="32"/>
              </w:rPr>
              <w:t>ESB</w:t>
            </w:r>
          </w:p>
        </w:tc>
        <w:tc>
          <w:tcPr>
            <w:tcW w:w="1701" w:type="dxa"/>
            <w:vAlign w:val="center"/>
          </w:tcPr>
          <w:p w:rsidR="0072746D" w:rsidRPr="0072746D" w:rsidRDefault="0072746D" w:rsidP="0072746D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 w:rsidRPr="0072746D">
              <w:rPr>
                <w:bCs/>
                <w:sz w:val="22"/>
                <w:szCs w:val="32"/>
              </w:rPr>
              <w:t>ESB Core &amp;</w:t>
            </w:r>
          </w:p>
          <w:p w:rsidR="0072746D" w:rsidRPr="0072746D" w:rsidRDefault="0072746D" w:rsidP="0072746D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 w:rsidRPr="0072746D">
              <w:rPr>
                <w:bCs/>
                <w:sz w:val="22"/>
                <w:szCs w:val="32"/>
              </w:rPr>
              <w:t>ESB Web</w:t>
            </w:r>
          </w:p>
          <w:p w:rsidR="0072746D" w:rsidRDefault="0072746D" w:rsidP="0072746D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 w:rsidRPr="0072746D">
              <w:rPr>
                <w:bCs/>
                <w:sz w:val="22"/>
                <w:szCs w:val="32"/>
              </w:rPr>
              <w:t>Services</w:t>
            </w:r>
          </w:p>
        </w:tc>
        <w:tc>
          <w:tcPr>
            <w:tcW w:w="2354" w:type="dxa"/>
            <w:vAlign w:val="center"/>
          </w:tcPr>
          <w:p w:rsidR="0072746D" w:rsidRPr="0072746D" w:rsidRDefault="0072746D" w:rsidP="0072746D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en-MY"/>
              </w:rPr>
            </w:pPr>
            <w:r>
              <w:rPr>
                <w:kern w:val="0"/>
                <w:sz w:val="22"/>
                <w:szCs w:val="22"/>
                <w:lang w:val="en-MY"/>
              </w:rPr>
              <w:t>Create new method to retrieve multiple IDs from Phoenix. Expose this method as a web service so that IBG Core able to send and receive message.</w:t>
            </w:r>
          </w:p>
        </w:tc>
        <w:tc>
          <w:tcPr>
            <w:tcW w:w="1869" w:type="dxa"/>
          </w:tcPr>
          <w:p w:rsidR="0072746D" w:rsidRPr="00EB67DF" w:rsidRDefault="0072746D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  <w:tr w:rsidR="0072746D" w:rsidRPr="00EB67DF" w:rsidTr="00BD734C">
        <w:trPr>
          <w:trHeight w:val="1012"/>
        </w:trPr>
        <w:tc>
          <w:tcPr>
            <w:tcW w:w="2235" w:type="dxa"/>
            <w:vMerge/>
          </w:tcPr>
          <w:p w:rsidR="0072746D" w:rsidRPr="0072746D" w:rsidRDefault="0072746D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2746D" w:rsidRDefault="0072746D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 w:rsidRPr="0072746D">
              <w:rPr>
                <w:bCs/>
                <w:sz w:val="22"/>
                <w:szCs w:val="32"/>
              </w:rPr>
              <w:t>IBG Core</w:t>
            </w:r>
          </w:p>
        </w:tc>
        <w:tc>
          <w:tcPr>
            <w:tcW w:w="1701" w:type="dxa"/>
            <w:vAlign w:val="center"/>
          </w:tcPr>
          <w:p w:rsidR="0072746D" w:rsidRDefault="0072746D" w:rsidP="001C5C4B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 w:rsidRPr="0072746D">
              <w:rPr>
                <w:bCs/>
                <w:sz w:val="22"/>
                <w:szCs w:val="32"/>
              </w:rPr>
              <w:t>IBG Crediting</w:t>
            </w:r>
          </w:p>
        </w:tc>
        <w:tc>
          <w:tcPr>
            <w:tcW w:w="2354" w:type="dxa"/>
            <w:vAlign w:val="center"/>
          </w:tcPr>
          <w:p w:rsidR="0072746D" w:rsidRDefault="0072746D" w:rsidP="0072746D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en-MY"/>
              </w:rPr>
            </w:pPr>
            <w:r>
              <w:rPr>
                <w:kern w:val="0"/>
                <w:sz w:val="22"/>
                <w:szCs w:val="22"/>
                <w:lang w:val="en-MY"/>
              </w:rPr>
              <w:t>Retrieve the IDs and</w:t>
            </w:r>
          </w:p>
          <w:p w:rsidR="0072746D" w:rsidRDefault="0072746D" w:rsidP="0072746D">
            <w:pPr>
              <w:widowControl/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  <w:lang w:val="en-MY"/>
              </w:rPr>
            </w:pPr>
            <w:r>
              <w:rPr>
                <w:kern w:val="0"/>
                <w:sz w:val="22"/>
                <w:szCs w:val="22"/>
                <w:lang w:val="en-MY"/>
              </w:rPr>
              <w:t>validate against each</w:t>
            </w:r>
          </w:p>
          <w:p w:rsidR="0072746D" w:rsidRDefault="0072746D" w:rsidP="0072746D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  <w:r>
              <w:rPr>
                <w:kern w:val="0"/>
                <w:sz w:val="22"/>
                <w:szCs w:val="22"/>
                <w:lang w:val="en-MY"/>
              </w:rPr>
              <w:t>ID.</w:t>
            </w:r>
          </w:p>
        </w:tc>
        <w:tc>
          <w:tcPr>
            <w:tcW w:w="1869" w:type="dxa"/>
          </w:tcPr>
          <w:p w:rsidR="0072746D" w:rsidRPr="00EB67DF" w:rsidRDefault="0072746D" w:rsidP="00EB67DF">
            <w:pPr>
              <w:tabs>
                <w:tab w:val="left" w:pos="2100"/>
              </w:tabs>
              <w:jc w:val="left"/>
              <w:rPr>
                <w:bCs/>
                <w:sz w:val="22"/>
                <w:szCs w:val="32"/>
              </w:rPr>
            </w:pPr>
          </w:p>
        </w:tc>
      </w:tr>
    </w:tbl>
    <w:p w:rsidR="00354C95" w:rsidRDefault="00354C95" w:rsidP="00354C95">
      <w:pPr>
        <w:tabs>
          <w:tab w:val="left" w:pos="2100"/>
        </w:tabs>
        <w:rPr>
          <w:b/>
          <w:bCs/>
          <w:sz w:val="32"/>
          <w:szCs w:val="32"/>
        </w:rPr>
      </w:pPr>
    </w:p>
    <w:p w:rsidR="00354C95" w:rsidRDefault="00354C95" w:rsidP="00B641F0">
      <w:pPr>
        <w:tabs>
          <w:tab w:val="left" w:pos="2100"/>
        </w:tabs>
      </w:pPr>
    </w:p>
    <w:sectPr w:rsidR="00354C95" w:rsidSect="001510F2">
      <w:headerReference w:type="default" r:id="rId9"/>
      <w:footerReference w:type="default" r:id="rId10"/>
      <w:pgSz w:w="11906" w:h="16838"/>
      <w:pgMar w:top="1440" w:right="1286" w:bottom="1440" w:left="126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9B" w:rsidRDefault="0042189B">
      <w:r>
        <w:separator/>
      </w:r>
    </w:p>
  </w:endnote>
  <w:endnote w:type="continuationSeparator" w:id="0">
    <w:p w:rsidR="0042189B" w:rsidRDefault="0042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E" w:rsidRDefault="0080184E" w:rsidP="00304F16">
    <w:pPr>
      <w:pStyle w:val="Footer"/>
      <w:framePr w:wrap="auto" w:vAnchor="text" w:hAnchor="margin" w:xAlign="right" w:y="1"/>
      <w:rPr>
        <w:rStyle w:val="PageNumber"/>
      </w:rPr>
    </w:pPr>
    <w:r>
      <w:rPr>
        <w:i/>
        <w:iCs/>
        <w:color w:val="000000"/>
        <w:kern w:val="0"/>
      </w:rPr>
      <w:t xml:space="preserve">Page </w:t>
    </w:r>
    <w:r w:rsidR="004A12F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A12FD">
      <w:rPr>
        <w:rStyle w:val="PageNumber"/>
      </w:rPr>
      <w:fldChar w:fldCharType="separate"/>
    </w:r>
    <w:r w:rsidR="005938D3">
      <w:rPr>
        <w:rStyle w:val="PageNumber"/>
        <w:noProof/>
      </w:rPr>
      <w:t>1</w:t>
    </w:r>
    <w:r w:rsidR="004A12FD">
      <w:rPr>
        <w:rStyle w:val="PageNumber"/>
      </w:rPr>
      <w:fldChar w:fldCharType="end"/>
    </w:r>
  </w:p>
  <w:tbl>
    <w:tblPr>
      <w:tblW w:w="0" w:type="auto"/>
      <w:tblInd w:w="-1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576"/>
    </w:tblGrid>
    <w:tr w:rsidR="0080184E" w:rsidRPr="00032882">
      <w:tc>
        <w:tcPr>
          <w:tcW w:w="9576" w:type="dxa"/>
          <w:tcBorders>
            <w:top w:val="single" w:sz="4" w:space="0" w:color="auto"/>
          </w:tcBorders>
        </w:tcPr>
        <w:p w:rsidR="0080184E" w:rsidRPr="00032882" w:rsidRDefault="0080184E" w:rsidP="00C16171">
          <w:pPr>
            <w:pStyle w:val="Footer"/>
            <w:ind w:right="360"/>
            <w:rPr>
              <w:b/>
              <w:bCs/>
              <w:i/>
              <w:iCs/>
              <w:color w:val="000000"/>
              <w:kern w:val="0"/>
            </w:rPr>
          </w:pPr>
          <w:r w:rsidRPr="00032882">
            <w:rPr>
              <w:b/>
              <w:bCs/>
              <w:i/>
              <w:iCs/>
              <w:color w:val="000000"/>
              <w:kern w:val="0"/>
            </w:rPr>
            <w:t>Penril Datability (</w:t>
          </w:r>
          <w:r>
            <w:rPr>
              <w:b/>
              <w:bCs/>
              <w:i/>
              <w:iCs/>
              <w:color w:val="000000"/>
              <w:kern w:val="0"/>
            </w:rPr>
            <w:t>M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>) Sdn Bhd (</w:t>
          </w:r>
          <w:r>
            <w:rPr>
              <w:b/>
              <w:bCs/>
              <w:i/>
              <w:iCs/>
              <w:color w:val="000000"/>
              <w:kern w:val="0"/>
            </w:rPr>
            <w:t>816792-X</w:t>
          </w:r>
          <w:r w:rsidRPr="00032882">
            <w:rPr>
              <w:b/>
              <w:bCs/>
              <w:i/>
              <w:iCs/>
              <w:color w:val="000000"/>
              <w:kern w:val="0"/>
            </w:rPr>
            <w:t xml:space="preserve">)  </w:t>
          </w:r>
        </w:p>
      </w:tc>
    </w:tr>
  </w:tbl>
  <w:p w:rsidR="0080184E" w:rsidRDefault="0080184E" w:rsidP="001879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9B" w:rsidRDefault="0042189B">
      <w:r>
        <w:separator/>
      </w:r>
    </w:p>
  </w:footnote>
  <w:footnote w:type="continuationSeparator" w:id="0">
    <w:p w:rsidR="0042189B" w:rsidRDefault="0042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4E" w:rsidRDefault="0025220C" w:rsidP="0018793A">
    <w:pPr>
      <w:autoSpaceDE w:val="0"/>
      <w:autoSpaceDN w:val="0"/>
      <w:adjustRightInd w:val="0"/>
      <w:spacing w:line="306" w:lineRule="exact"/>
      <w:jc w:val="left"/>
      <w:rPr>
        <w:color w:val="000000"/>
        <w:kern w:val="0"/>
        <w:sz w:val="20"/>
        <w:szCs w:val="20"/>
      </w:rPr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00539B8D" wp14:editId="22830FEB">
          <wp:simplePos x="0" y="0"/>
          <wp:positionH relativeFrom="column">
            <wp:posOffset>114300</wp:posOffset>
          </wp:positionH>
          <wp:positionV relativeFrom="paragraph">
            <wp:posOffset>-138430</wp:posOffset>
          </wp:positionV>
          <wp:extent cx="1543050" cy="546735"/>
          <wp:effectExtent l="19050" t="0" r="0" b="0"/>
          <wp:wrapNone/>
          <wp:docPr id="2" name="Picture 5" descr="penr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nril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1" locked="0" layoutInCell="0" allowOverlap="1" wp14:anchorId="19067DD8" wp14:editId="291696AB">
          <wp:simplePos x="0" y="0"/>
          <wp:positionH relativeFrom="page">
            <wp:posOffset>914400</wp:posOffset>
          </wp:positionH>
          <wp:positionV relativeFrom="page">
            <wp:posOffset>318770</wp:posOffset>
          </wp:positionV>
          <wp:extent cx="1485900" cy="59880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84E">
      <w:t xml:space="preserve">                                                                 </w:t>
    </w:r>
    <w:r w:rsidR="0080184E">
      <w:rPr>
        <w:b/>
        <w:bCs/>
        <w:i/>
        <w:iCs/>
        <w:color w:val="000000"/>
        <w:kern w:val="0"/>
        <w:sz w:val="20"/>
        <w:szCs w:val="20"/>
      </w:rPr>
      <w:t xml:space="preserve">Project Change Request Form </w:t>
    </w:r>
  </w:p>
  <w:p w:rsidR="0080184E" w:rsidRDefault="0080184E" w:rsidP="00E828A6">
    <w:pPr>
      <w:autoSpaceDE w:val="0"/>
      <w:autoSpaceDN w:val="0"/>
      <w:adjustRightInd w:val="0"/>
      <w:spacing w:line="200" w:lineRule="exact"/>
      <w:ind w:leftChars="648" w:left="1361" w:firstLineChars="3600" w:firstLine="6480"/>
      <w:jc w:val="left"/>
      <w:rPr>
        <w:color w:val="000000"/>
        <w:kern w:val="0"/>
        <w:sz w:val="18"/>
        <w:szCs w:val="18"/>
      </w:rPr>
    </w:pPr>
    <w:r>
      <w:rPr>
        <w:i/>
        <w:iCs/>
        <w:color w:val="000000"/>
        <w:kern w:val="0"/>
        <w:sz w:val="18"/>
        <w:szCs w:val="18"/>
      </w:rPr>
      <w:t>Rev. 3.0, 30/03/2010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8BB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50ADE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3111E"/>
    <w:multiLevelType w:val="hybridMultilevel"/>
    <w:tmpl w:val="B0203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741D4"/>
    <w:multiLevelType w:val="hybridMultilevel"/>
    <w:tmpl w:val="34E486B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21CE5"/>
    <w:multiLevelType w:val="hybridMultilevel"/>
    <w:tmpl w:val="5388F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4540D"/>
    <w:multiLevelType w:val="hybridMultilevel"/>
    <w:tmpl w:val="FE8A8DA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261D5"/>
    <w:multiLevelType w:val="hybridMultilevel"/>
    <w:tmpl w:val="65AE3B9A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170C3"/>
    <w:multiLevelType w:val="hybridMultilevel"/>
    <w:tmpl w:val="74BCB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E0EA1"/>
    <w:multiLevelType w:val="hybridMultilevel"/>
    <w:tmpl w:val="95546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04172"/>
    <w:multiLevelType w:val="hybridMultilevel"/>
    <w:tmpl w:val="BDCA869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640CE"/>
    <w:multiLevelType w:val="hybridMultilevel"/>
    <w:tmpl w:val="DB7813E2"/>
    <w:lvl w:ilvl="0" w:tplc="BCDA7E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8B0E7F"/>
    <w:multiLevelType w:val="hybridMultilevel"/>
    <w:tmpl w:val="2EB40044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72BAD4B8">
      <w:start w:val="1"/>
      <w:numFmt w:val="lowerLetter"/>
      <w:lvlText w:val="%2."/>
      <w:lvlJc w:val="left"/>
      <w:pPr>
        <w:ind w:left="1440" w:hanging="360"/>
      </w:pPr>
      <w:rPr>
        <w:b w:val="0"/>
        <w:sz w:val="21"/>
        <w:szCs w:val="21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660EB"/>
    <w:multiLevelType w:val="hybridMultilevel"/>
    <w:tmpl w:val="6B94861E"/>
    <w:lvl w:ilvl="0" w:tplc="44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B81569"/>
    <w:multiLevelType w:val="hybridMultilevel"/>
    <w:tmpl w:val="F314E20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C49DE"/>
    <w:multiLevelType w:val="hybridMultilevel"/>
    <w:tmpl w:val="3C36559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13395"/>
    <w:multiLevelType w:val="hybridMultilevel"/>
    <w:tmpl w:val="79A2CF74"/>
    <w:lvl w:ilvl="0" w:tplc="F118ED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>
      <w:start w:val="1"/>
      <w:numFmt w:val="lowerRoman"/>
      <w:lvlText w:val="%3."/>
      <w:lvlJc w:val="right"/>
      <w:pPr>
        <w:ind w:left="2376" w:hanging="180"/>
      </w:pPr>
    </w:lvl>
    <w:lvl w:ilvl="3" w:tplc="0409000F">
      <w:start w:val="1"/>
      <w:numFmt w:val="decimal"/>
      <w:lvlText w:val="%4."/>
      <w:lvlJc w:val="left"/>
      <w:pPr>
        <w:ind w:left="3096" w:hanging="360"/>
      </w:pPr>
    </w:lvl>
    <w:lvl w:ilvl="4" w:tplc="04090019">
      <w:start w:val="1"/>
      <w:numFmt w:val="lowerLetter"/>
      <w:lvlText w:val="%5."/>
      <w:lvlJc w:val="left"/>
      <w:pPr>
        <w:ind w:left="3816" w:hanging="360"/>
      </w:pPr>
    </w:lvl>
    <w:lvl w:ilvl="5" w:tplc="0409001B">
      <w:start w:val="1"/>
      <w:numFmt w:val="lowerRoman"/>
      <w:lvlText w:val="%6."/>
      <w:lvlJc w:val="right"/>
      <w:pPr>
        <w:ind w:left="4536" w:hanging="180"/>
      </w:pPr>
    </w:lvl>
    <w:lvl w:ilvl="6" w:tplc="0409000F">
      <w:start w:val="1"/>
      <w:numFmt w:val="decimal"/>
      <w:lvlText w:val="%7."/>
      <w:lvlJc w:val="left"/>
      <w:pPr>
        <w:ind w:left="5256" w:hanging="360"/>
      </w:pPr>
    </w:lvl>
    <w:lvl w:ilvl="7" w:tplc="04090019">
      <w:start w:val="1"/>
      <w:numFmt w:val="lowerLetter"/>
      <w:lvlText w:val="%8."/>
      <w:lvlJc w:val="left"/>
      <w:pPr>
        <w:ind w:left="5976" w:hanging="360"/>
      </w:pPr>
    </w:lvl>
    <w:lvl w:ilvl="8" w:tplc="0409001B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1E171509"/>
    <w:multiLevelType w:val="hybridMultilevel"/>
    <w:tmpl w:val="AD144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843D86"/>
    <w:multiLevelType w:val="hybridMultilevel"/>
    <w:tmpl w:val="844E2EE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B5AC5"/>
    <w:multiLevelType w:val="hybridMultilevel"/>
    <w:tmpl w:val="A1A6EB2C"/>
    <w:lvl w:ilvl="0" w:tplc="461C1F6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60991"/>
    <w:multiLevelType w:val="hybridMultilevel"/>
    <w:tmpl w:val="4A68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C3FC4"/>
    <w:multiLevelType w:val="hybridMultilevel"/>
    <w:tmpl w:val="F8A0C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CFC7CE0"/>
    <w:multiLevelType w:val="hybridMultilevel"/>
    <w:tmpl w:val="57FE0886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E5DBA"/>
    <w:multiLevelType w:val="hybridMultilevel"/>
    <w:tmpl w:val="0674FB0E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576F4"/>
    <w:multiLevelType w:val="hybridMultilevel"/>
    <w:tmpl w:val="FD0096CC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C7CDB"/>
    <w:multiLevelType w:val="hybridMultilevel"/>
    <w:tmpl w:val="68E0B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A7574"/>
    <w:multiLevelType w:val="hybridMultilevel"/>
    <w:tmpl w:val="EFC881E2"/>
    <w:lvl w:ilvl="0" w:tplc="D52ED20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E26FAE"/>
    <w:multiLevelType w:val="hybridMultilevel"/>
    <w:tmpl w:val="7DA47A32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620A2"/>
    <w:multiLevelType w:val="hybridMultilevel"/>
    <w:tmpl w:val="F9049D90"/>
    <w:lvl w:ilvl="0" w:tplc="602871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8799F"/>
    <w:multiLevelType w:val="hybridMultilevel"/>
    <w:tmpl w:val="19C85E92"/>
    <w:lvl w:ilvl="0" w:tplc="64A21D82">
      <w:start w:val="1"/>
      <w:numFmt w:val="decimal"/>
      <w:lvlText w:val="%1."/>
      <w:lvlJc w:val="left"/>
      <w:pPr>
        <w:ind w:left="720" w:hanging="360"/>
      </w:pPr>
      <w:rPr>
        <w:b w:val="0"/>
        <w:sz w:val="21"/>
        <w:szCs w:val="21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36960"/>
    <w:multiLevelType w:val="hybridMultilevel"/>
    <w:tmpl w:val="88AA6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859B0"/>
    <w:multiLevelType w:val="hybridMultilevel"/>
    <w:tmpl w:val="E2F432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D7A0C2D"/>
    <w:multiLevelType w:val="hybridMultilevel"/>
    <w:tmpl w:val="726A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E81723D"/>
    <w:multiLevelType w:val="hybridMultilevel"/>
    <w:tmpl w:val="C728D5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354DF"/>
    <w:multiLevelType w:val="hybridMultilevel"/>
    <w:tmpl w:val="844E2EE2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C742B"/>
    <w:multiLevelType w:val="hybridMultilevel"/>
    <w:tmpl w:val="910C23D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3F0C15"/>
    <w:multiLevelType w:val="hybridMultilevel"/>
    <w:tmpl w:val="8BEA1A74"/>
    <w:lvl w:ilvl="0" w:tplc="BF1AED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D3E8C"/>
    <w:multiLevelType w:val="hybridMultilevel"/>
    <w:tmpl w:val="A010000A"/>
    <w:lvl w:ilvl="0" w:tplc="855C8518">
      <w:start w:val="1"/>
      <w:numFmt w:val="decimal"/>
      <w:lvlText w:val="%1)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6BD52BFB"/>
    <w:multiLevelType w:val="hybridMultilevel"/>
    <w:tmpl w:val="098C9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14881"/>
    <w:multiLevelType w:val="hybridMultilevel"/>
    <w:tmpl w:val="E274FCC2"/>
    <w:lvl w:ilvl="0" w:tplc="D174D03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0D27EE7"/>
    <w:multiLevelType w:val="hybridMultilevel"/>
    <w:tmpl w:val="BA6440C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8D0158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626FF6"/>
    <w:multiLevelType w:val="hybridMultilevel"/>
    <w:tmpl w:val="E1C26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83099"/>
    <w:multiLevelType w:val="hybridMultilevel"/>
    <w:tmpl w:val="4AD8A36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408D7"/>
    <w:multiLevelType w:val="hybridMultilevel"/>
    <w:tmpl w:val="A010000A"/>
    <w:lvl w:ilvl="0" w:tplc="855C8518">
      <w:start w:val="1"/>
      <w:numFmt w:val="decimal"/>
      <w:lvlText w:val="%1)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5"/>
  </w:num>
  <w:num w:numId="5">
    <w:abstractNumId w:val="31"/>
  </w:num>
  <w:num w:numId="6">
    <w:abstractNumId w:val="20"/>
  </w:num>
  <w:num w:numId="7">
    <w:abstractNumId w:val="34"/>
  </w:num>
  <w:num w:numId="8">
    <w:abstractNumId w:val="23"/>
  </w:num>
  <w:num w:numId="9">
    <w:abstractNumId w:val="32"/>
  </w:num>
  <w:num w:numId="10">
    <w:abstractNumId w:val="42"/>
  </w:num>
  <w:num w:numId="11">
    <w:abstractNumId w:val="4"/>
  </w:num>
  <w:num w:numId="12">
    <w:abstractNumId w:val="41"/>
  </w:num>
  <w:num w:numId="13">
    <w:abstractNumId w:val="1"/>
  </w:num>
  <w:num w:numId="14">
    <w:abstractNumId w:val="11"/>
  </w:num>
  <w:num w:numId="15">
    <w:abstractNumId w:val="22"/>
  </w:num>
  <w:num w:numId="16">
    <w:abstractNumId w:val="26"/>
  </w:num>
  <w:num w:numId="17">
    <w:abstractNumId w:val="28"/>
  </w:num>
  <w:num w:numId="18">
    <w:abstractNumId w:val="16"/>
  </w:num>
  <w:num w:numId="19">
    <w:abstractNumId w:val="2"/>
  </w:num>
  <w:num w:numId="20">
    <w:abstractNumId w:val="40"/>
  </w:num>
  <w:num w:numId="21">
    <w:abstractNumId w:val="43"/>
  </w:num>
  <w:num w:numId="22">
    <w:abstractNumId w:val="36"/>
  </w:num>
  <w:num w:numId="23">
    <w:abstractNumId w:val="7"/>
  </w:num>
  <w:num w:numId="24">
    <w:abstractNumId w:val="38"/>
  </w:num>
  <w:num w:numId="25">
    <w:abstractNumId w:val="5"/>
  </w:num>
  <w:num w:numId="26">
    <w:abstractNumId w:val="9"/>
  </w:num>
  <w:num w:numId="27">
    <w:abstractNumId w:val="39"/>
  </w:num>
  <w:num w:numId="28">
    <w:abstractNumId w:val="33"/>
  </w:num>
  <w:num w:numId="29">
    <w:abstractNumId w:val="21"/>
  </w:num>
  <w:num w:numId="30">
    <w:abstractNumId w:val="3"/>
  </w:num>
  <w:num w:numId="31">
    <w:abstractNumId w:val="14"/>
  </w:num>
  <w:num w:numId="32">
    <w:abstractNumId w:val="17"/>
  </w:num>
  <w:num w:numId="33">
    <w:abstractNumId w:val="6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10"/>
  </w:num>
  <w:num w:numId="41">
    <w:abstractNumId w:val="18"/>
  </w:num>
  <w:num w:numId="42">
    <w:abstractNumId w:val="35"/>
  </w:num>
  <w:num w:numId="43">
    <w:abstractNumId w:val="2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A"/>
    <w:rsid w:val="0000294B"/>
    <w:rsid w:val="000029FA"/>
    <w:rsid w:val="000047F4"/>
    <w:rsid w:val="00005EAF"/>
    <w:rsid w:val="00006064"/>
    <w:rsid w:val="000067DE"/>
    <w:rsid w:val="00007E71"/>
    <w:rsid w:val="00013F60"/>
    <w:rsid w:val="0001520C"/>
    <w:rsid w:val="00020924"/>
    <w:rsid w:val="00020C1E"/>
    <w:rsid w:val="00021409"/>
    <w:rsid w:val="00023608"/>
    <w:rsid w:val="0002575C"/>
    <w:rsid w:val="00026064"/>
    <w:rsid w:val="000270DA"/>
    <w:rsid w:val="000276EA"/>
    <w:rsid w:val="00032882"/>
    <w:rsid w:val="00037DFF"/>
    <w:rsid w:val="00040CD9"/>
    <w:rsid w:val="00043436"/>
    <w:rsid w:val="00044394"/>
    <w:rsid w:val="000462A1"/>
    <w:rsid w:val="00046EF0"/>
    <w:rsid w:val="000501EC"/>
    <w:rsid w:val="00050872"/>
    <w:rsid w:val="0005647A"/>
    <w:rsid w:val="000567D2"/>
    <w:rsid w:val="00057D55"/>
    <w:rsid w:val="00060521"/>
    <w:rsid w:val="0006408E"/>
    <w:rsid w:val="00064BE2"/>
    <w:rsid w:val="00066AA3"/>
    <w:rsid w:val="00067D2A"/>
    <w:rsid w:val="000710D1"/>
    <w:rsid w:val="000738BD"/>
    <w:rsid w:val="000750DB"/>
    <w:rsid w:val="00075B81"/>
    <w:rsid w:val="00080BC1"/>
    <w:rsid w:val="00080E62"/>
    <w:rsid w:val="0008234E"/>
    <w:rsid w:val="0008753F"/>
    <w:rsid w:val="00087628"/>
    <w:rsid w:val="00087923"/>
    <w:rsid w:val="000901FB"/>
    <w:rsid w:val="00094B33"/>
    <w:rsid w:val="00097221"/>
    <w:rsid w:val="000A15D9"/>
    <w:rsid w:val="000A1FE4"/>
    <w:rsid w:val="000A4E97"/>
    <w:rsid w:val="000B1787"/>
    <w:rsid w:val="000B3B21"/>
    <w:rsid w:val="000B4819"/>
    <w:rsid w:val="000B7ED6"/>
    <w:rsid w:val="000C13A7"/>
    <w:rsid w:val="000C28FC"/>
    <w:rsid w:val="000C2FD6"/>
    <w:rsid w:val="000C387E"/>
    <w:rsid w:val="000C458D"/>
    <w:rsid w:val="000C54A1"/>
    <w:rsid w:val="000C7AF4"/>
    <w:rsid w:val="000D0105"/>
    <w:rsid w:val="000D0689"/>
    <w:rsid w:val="000D2FC6"/>
    <w:rsid w:val="000D4240"/>
    <w:rsid w:val="000D4927"/>
    <w:rsid w:val="000D6604"/>
    <w:rsid w:val="000D68ED"/>
    <w:rsid w:val="000D7A32"/>
    <w:rsid w:val="000E1DEE"/>
    <w:rsid w:val="000E3715"/>
    <w:rsid w:val="000E791E"/>
    <w:rsid w:val="000F1F77"/>
    <w:rsid w:val="000F1F99"/>
    <w:rsid w:val="000F2835"/>
    <w:rsid w:val="000F2A76"/>
    <w:rsid w:val="000F4EA1"/>
    <w:rsid w:val="000F6EC9"/>
    <w:rsid w:val="00103C3A"/>
    <w:rsid w:val="0010505A"/>
    <w:rsid w:val="00105D95"/>
    <w:rsid w:val="00106A1A"/>
    <w:rsid w:val="00106CF4"/>
    <w:rsid w:val="001100D6"/>
    <w:rsid w:val="00110785"/>
    <w:rsid w:val="00113D98"/>
    <w:rsid w:val="00116647"/>
    <w:rsid w:val="00123D96"/>
    <w:rsid w:val="00132231"/>
    <w:rsid w:val="001344BD"/>
    <w:rsid w:val="001354EA"/>
    <w:rsid w:val="00135E23"/>
    <w:rsid w:val="00140C62"/>
    <w:rsid w:val="00144694"/>
    <w:rsid w:val="001507AC"/>
    <w:rsid w:val="001510F2"/>
    <w:rsid w:val="00153C9E"/>
    <w:rsid w:val="001563BD"/>
    <w:rsid w:val="00161A93"/>
    <w:rsid w:val="001712F8"/>
    <w:rsid w:val="0017429C"/>
    <w:rsid w:val="00175F30"/>
    <w:rsid w:val="001817EE"/>
    <w:rsid w:val="00186FBF"/>
    <w:rsid w:val="0018793A"/>
    <w:rsid w:val="00187F48"/>
    <w:rsid w:val="001901CC"/>
    <w:rsid w:val="00191E46"/>
    <w:rsid w:val="00192E3D"/>
    <w:rsid w:val="00193C58"/>
    <w:rsid w:val="00194499"/>
    <w:rsid w:val="0019586C"/>
    <w:rsid w:val="001A386F"/>
    <w:rsid w:val="001A5708"/>
    <w:rsid w:val="001A7DCE"/>
    <w:rsid w:val="001B0A80"/>
    <w:rsid w:val="001B1C12"/>
    <w:rsid w:val="001B1EA0"/>
    <w:rsid w:val="001B3167"/>
    <w:rsid w:val="001B3A4D"/>
    <w:rsid w:val="001B5807"/>
    <w:rsid w:val="001B796C"/>
    <w:rsid w:val="001C0C28"/>
    <w:rsid w:val="001C3937"/>
    <w:rsid w:val="001C5695"/>
    <w:rsid w:val="001C5C4B"/>
    <w:rsid w:val="001C6EE1"/>
    <w:rsid w:val="001C759C"/>
    <w:rsid w:val="001C7AEA"/>
    <w:rsid w:val="001D3B4B"/>
    <w:rsid w:val="001D67EC"/>
    <w:rsid w:val="001E1C94"/>
    <w:rsid w:val="001E3C93"/>
    <w:rsid w:val="001E4A95"/>
    <w:rsid w:val="001F26CE"/>
    <w:rsid w:val="001F2A6E"/>
    <w:rsid w:val="001F4E39"/>
    <w:rsid w:val="0020098C"/>
    <w:rsid w:val="002059FD"/>
    <w:rsid w:val="00211912"/>
    <w:rsid w:val="00213205"/>
    <w:rsid w:val="00213264"/>
    <w:rsid w:val="0021630B"/>
    <w:rsid w:val="002172D9"/>
    <w:rsid w:val="00220A08"/>
    <w:rsid w:val="00224FE5"/>
    <w:rsid w:val="00236B83"/>
    <w:rsid w:val="00237C30"/>
    <w:rsid w:val="002409F6"/>
    <w:rsid w:val="00241C5F"/>
    <w:rsid w:val="00250CBB"/>
    <w:rsid w:val="00252093"/>
    <w:rsid w:val="0025220C"/>
    <w:rsid w:val="00253CF9"/>
    <w:rsid w:val="00254047"/>
    <w:rsid w:val="00255975"/>
    <w:rsid w:val="002606AA"/>
    <w:rsid w:val="002716FA"/>
    <w:rsid w:val="00275546"/>
    <w:rsid w:val="002756A5"/>
    <w:rsid w:val="00275AD8"/>
    <w:rsid w:val="00277A69"/>
    <w:rsid w:val="0028038B"/>
    <w:rsid w:val="002817BF"/>
    <w:rsid w:val="0028232C"/>
    <w:rsid w:val="00282B85"/>
    <w:rsid w:val="00282C97"/>
    <w:rsid w:val="00283A28"/>
    <w:rsid w:val="002874F0"/>
    <w:rsid w:val="002910B4"/>
    <w:rsid w:val="00291567"/>
    <w:rsid w:val="002922C5"/>
    <w:rsid w:val="00292A44"/>
    <w:rsid w:val="00296159"/>
    <w:rsid w:val="002A1E5D"/>
    <w:rsid w:val="002A2523"/>
    <w:rsid w:val="002A58E2"/>
    <w:rsid w:val="002A6165"/>
    <w:rsid w:val="002B42B9"/>
    <w:rsid w:val="002B5CCE"/>
    <w:rsid w:val="002B7A06"/>
    <w:rsid w:val="002C3BFC"/>
    <w:rsid w:val="002C458E"/>
    <w:rsid w:val="002C4681"/>
    <w:rsid w:val="002C7E47"/>
    <w:rsid w:val="002E2179"/>
    <w:rsid w:val="002E3D2F"/>
    <w:rsid w:val="002F1D86"/>
    <w:rsid w:val="002F26D5"/>
    <w:rsid w:val="002F6C5F"/>
    <w:rsid w:val="00303800"/>
    <w:rsid w:val="00303F4D"/>
    <w:rsid w:val="00304F16"/>
    <w:rsid w:val="00305B00"/>
    <w:rsid w:val="00306CF4"/>
    <w:rsid w:val="00307613"/>
    <w:rsid w:val="00310746"/>
    <w:rsid w:val="00312638"/>
    <w:rsid w:val="00314411"/>
    <w:rsid w:val="00316055"/>
    <w:rsid w:val="00316FD1"/>
    <w:rsid w:val="0032513D"/>
    <w:rsid w:val="00325442"/>
    <w:rsid w:val="003258BB"/>
    <w:rsid w:val="0032663E"/>
    <w:rsid w:val="00330325"/>
    <w:rsid w:val="00331F56"/>
    <w:rsid w:val="00335B4F"/>
    <w:rsid w:val="003379A8"/>
    <w:rsid w:val="00342642"/>
    <w:rsid w:val="00344BF1"/>
    <w:rsid w:val="0034639A"/>
    <w:rsid w:val="003465DF"/>
    <w:rsid w:val="00346AC1"/>
    <w:rsid w:val="0035165B"/>
    <w:rsid w:val="00352E59"/>
    <w:rsid w:val="00353D14"/>
    <w:rsid w:val="003547E6"/>
    <w:rsid w:val="00354C95"/>
    <w:rsid w:val="00355E03"/>
    <w:rsid w:val="00356B23"/>
    <w:rsid w:val="003573F2"/>
    <w:rsid w:val="00360A88"/>
    <w:rsid w:val="00364A31"/>
    <w:rsid w:val="00365322"/>
    <w:rsid w:val="003653EC"/>
    <w:rsid w:val="00370FF7"/>
    <w:rsid w:val="0037191C"/>
    <w:rsid w:val="00372798"/>
    <w:rsid w:val="00374C86"/>
    <w:rsid w:val="003751C5"/>
    <w:rsid w:val="0037531F"/>
    <w:rsid w:val="0038322B"/>
    <w:rsid w:val="00391A1F"/>
    <w:rsid w:val="00391F2C"/>
    <w:rsid w:val="00396348"/>
    <w:rsid w:val="003A3076"/>
    <w:rsid w:val="003A4BA0"/>
    <w:rsid w:val="003A5C9B"/>
    <w:rsid w:val="003B0148"/>
    <w:rsid w:val="003B1EEC"/>
    <w:rsid w:val="003B428F"/>
    <w:rsid w:val="003B6538"/>
    <w:rsid w:val="003B7443"/>
    <w:rsid w:val="003C0DA0"/>
    <w:rsid w:val="003C217A"/>
    <w:rsid w:val="003D125F"/>
    <w:rsid w:val="003D51B2"/>
    <w:rsid w:val="003D52AC"/>
    <w:rsid w:val="003D7464"/>
    <w:rsid w:val="003D7F18"/>
    <w:rsid w:val="003E00CE"/>
    <w:rsid w:val="003E4541"/>
    <w:rsid w:val="003E669F"/>
    <w:rsid w:val="003E7DA6"/>
    <w:rsid w:val="003F12D0"/>
    <w:rsid w:val="003F5AB2"/>
    <w:rsid w:val="004006AD"/>
    <w:rsid w:val="00404D8C"/>
    <w:rsid w:val="004062A0"/>
    <w:rsid w:val="00406CC7"/>
    <w:rsid w:val="0041034C"/>
    <w:rsid w:val="0041313B"/>
    <w:rsid w:val="00413BC2"/>
    <w:rsid w:val="00413CCB"/>
    <w:rsid w:val="004149D2"/>
    <w:rsid w:val="00415962"/>
    <w:rsid w:val="00416645"/>
    <w:rsid w:val="00420D8E"/>
    <w:rsid w:val="0042168C"/>
    <w:rsid w:val="0042189B"/>
    <w:rsid w:val="004226B8"/>
    <w:rsid w:val="0042366D"/>
    <w:rsid w:val="00423DDC"/>
    <w:rsid w:val="00425005"/>
    <w:rsid w:val="004279BE"/>
    <w:rsid w:val="00430125"/>
    <w:rsid w:val="004307C3"/>
    <w:rsid w:val="004317B2"/>
    <w:rsid w:val="00434075"/>
    <w:rsid w:val="004365CE"/>
    <w:rsid w:val="004407B7"/>
    <w:rsid w:val="00440E56"/>
    <w:rsid w:val="00440FFE"/>
    <w:rsid w:val="004423EA"/>
    <w:rsid w:val="00443097"/>
    <w:rsid w:val="0044499B"/>
    <w:rsid w:val="00445306"/>
    <w:rsid w:val="00446719"/>
    <w:rsid w:val="00446AB0"/>
    <w:rsid w:val="00451FC4"/>
    <w:rsid w:val="0045201F"/>
    <w:rsid w:val="004523DC"/>
    <w:rsid w:val="00453252"/>
    <w:rsid w:val="00453BC5"/>
    <w:rsid w:val="004547AD"/>
    <w:rsid w:val="00456175"/>
    <w:rsid w:val="00461F50"/>
    <w:rsid w:val="00463D75"/>
    <w:rsid w:val="00470D0E"/>
    <w:rsid w:val="004723FA"/>
    <w:rsid w:val="004746B7"/>
    <w:rsid w:val="0047512F"/>
    <w:rsid w:val="004753B2"/>
    <w:rsid w:val="00483D0E"/>
    <w:rsid w:val="004874FF"/>
    <w:rsid w:val="00493202"/>
    <w:rsid w:val="004967C2"/>
    <w:rsid w:val="004972CA"/>
    <w:rsid w:val="004A12FD"/>
    <w:rsid w:val="004A3490"/>
    <w:rsid w:val="004A5DCE"/>
    <w:rsid w:val="004A66B5"/>
    <w:rsid w:val="004B19B2"/>
    <w:rsid w:val="004B5BC0"/>
    <w:rsid w:val="004C24A2"/>
    <w:rsid w:val="004D2A14"/>
    <w:rsid w:val="004D4F08"/>
    <w:rsid w:val="004D5609"/>
    <w:rsid w:val="004D67EB"/>
    <w:rsid w:val="004E2356"/>
    <w:rsid w:val="004E251F"/>
    <w:rsid w:val="004E52C2"/>
    <w:rsid w:val="004F356A"/>
    <w:rsid w:val="004F4A48"/>
    <w:rsid w:val="004F5883"/>
    <w:rsid w:val="004F5D9A"/>
    <w:rsid w:val="004F5F09"/>
    <w:rsid w:val="004F7378"/>
    <w:rsid w:val="005009DE"/>
    <w:rsid w:val="0050249E"/>
    <w:rsid w:val="005054CF"/>
    <w:rsid w:val="0050601E"/>
    <w:rsid w:val="00506B14"/>
    <w:rsid w:val="00510DD8"/>
    <w:rsid w:val="00515622"/>
    <w:rsid w:val="00516F35"/>
    <w:rsid w:val="005172BF"/>
    <w:rsid w:val="00520988"/>
    <w:rsid w:val="005211BD"/>
    <w:rsid w:val="00521DBE"/>
    <w:rsid w:val="00522C6C"/>
    <w:rsid w:val="005245B3"/>
    <w:rsid w:val="00524835"/>
    <w:rsid w:val="00524EC5"/>
    <w:rsid w:val="00534DAA"/>
    <w:rsid w:val="00534FEA"/>
    <w:rsid w:val="005350B4"/>
    <w:rsid w:val="005356F1"/>
    <w:rsid w:val="00535D0C"/>
    <w:rsid w:val="00535D66"/>
    <w:rsid w:val="00542BF9"/>
    <w:rsid w:val="005503CD"/>
    <w:rsid w:val="0055267A"/>
    <w:rsid w:val="00552AA7"/>
    <w:rsid w:val="00554033"/>
    <w:rsid w:val="005543D7"/>
    <w:rsid w:val="00557E7C"/>
    <w:rsid w:val="005663BB"/>
    <w:rsid w:val="00566DBE"/>
    <w:rsid w:val="00566EDA"/>
    <w:rsid w:val="005672DB"/>
    <w:rsid w:val="005715E7"/>
    <w:rsid w:val="005720B2"/>
    <w:rsid w:val="00572F39"/>
    <w:rsid w:val="005748AD"/>
    <w:rsid w:val="0057725A"/>
    <w:rsid w:val="00580659"/>
    <w:rsid w:val="00580950"/>
    <w:rsid w:val="005853F5"/>
    <w:rsid w:val="005879C7"/>
    <w:rsid w:val="005938D3"/>
    <w:rsid w:val="00596B49"/>
    <w:rsid w:val="005974EC"/>
    <w:rsid w:val="00597CBA"/>
    <w:rsid w:val="005A24C5"/>
    <w:rsid w:val="005A591F"/>
    <w:rsid w:val="005A671F"/>
    <w:rsid w:val="005A7003"/>
    <w:rsid w:val="005A75F4"/>
    <w:rsid w:val="005A7BCA"/>
    <w:rsid w:val="005B0AD1"/>
    <w:rsid w:val="005B1D91"/>
    <w:rsid w:val="005B43FB"/>
    <w:rsid w:val="005B5B91"/>
    <w:rsid w:val="005B7589"/>
    <w:rsid w:val="005C2014"/>
    <w:rsid w:val="005C37D0"/>
    <w:rsid w:val="005C5A1B"/>
    <w:rsid w:val="005C6A66"/>
    <w:rsid w:val="005D1733"/>
    <w:rsid w:val="005D3F8F"/>
    <w:rsid w:val="005D6774"/>
    <w:rsid w:val="005D791D"/>
    <w:rsid w:val="005E0D1F"/>
    <w:rsid w:val="005E1612"/>
    <w:rsid w:val="005E4C9E"/>
    <w:rsid w:val="005E566A"/>
    <w:rsid w:val="005E6496"/>
    <w:rsid w:val="005E69E4"/>
    <w:rsid w:val="005F410F"/>
    <w:rsid w:val="005F530E"/>
    <w:rsid w:val="005F616F"/>
    <w:rsid w:val="005F635D"/>
    <w:rsid w:val="005F6487"/>
    <w:rsid w:val="00602E77"/>
    <w:rsid w:val="00603D2A"/>
    <w:rsid w:val="0060534D"/>
    <w:rsid w:val="006074B1"/>
    <w:rsid w:val="00610575"/>
    <w:rsid w:val="0061182C"/>
    <w:rsid w:val="006143FA"/>
    <w:rsid w:val="006152F1"/>
    <w:rsid w:val="00617B1C"/>
    <w:rsid w:val="00622C4E"/>
    <w:rsid w:val="00623127"/>
    <w:rsid w:val="006232C6"/>
    <w:rsid w:val="006255A8"/>
    <w:rsid w:val="00625B27"/>
    <w:rsid w:val="00625F86"/>
    <w:rsid w:val="006329E1"/>
    <w:rsid w:val="0063491A"/>
    <w:rsid w:val="00636395"/>
    <w:rsid w:val="00636893"/>
    <w:rsid w:val="00637666"/>
    <w:rsid w:val="00640161"/>
    <w:rsid w:val="00640FF8"/>
    <w:rsid w:val="0064104E"/>
    <w:rsid w:val="006432A3"/>
    <w:rsid w:val="00645C49"/>
    <w:rsid w:val="00650D37"/>
    <w:rsid w:val="00651B95"/>
    <w:rsid w:val="00652620"/>
    <w:rsid w:val="006531E8"/>
    <w:rsid w:val="006531FA"/>
    <w:rsid w:val="0065350F"/>
    <w:rsid w:val="00656E6D"/>
    <w:rsid w:val="006609D5"/>
    <w:rsid w:val="00660CE9"/>
    <w:rsid w:val="006641C7"/>
    <w:rsid w:val="00665AF2"/>
    <w:rsid w:val="00666026"/>
    <w:rsid w:val="00671B5A"/>
    <w:rsid w:val="00671D97"/>
    <w:rsid w:val="00683DBE"/>
    <w:rsid w:val="00685618"/>
    <w:rsid w:val="0068605D"/>
    <w:rsid w:val="00687350"/>
    <w:rsid w:val="00687E31"/>
    <w:rsid w:val="006914EA"/>
    <w:rsid w:val="006A043E"/>
    <w:rsid w:val="006A0A8D"/>
    <w:rsid w:val="006A209A"/>
    <w:rsid w:val="006A2D79"/>
    <w:rsid w:val="006A616D"/>
    <w:rsid w:val="006A6810"/>
    <w:rsid w:val="006A7110"/>
    <w:rsid w:val="006B142A"/>
    <w:rsid w:val="006B2964"/>
    <w:rsid w:val="006B2F25"/>
    <w:rsid w:val="006B33F1"/>
    <w:rsid w:val="006B3D14"/>
    <w:rsid w:val="006C063D"/>
    <w:rsid w:val="006C08E2"/>
    <w:rsid w:val="006C0E32"/>
    <w:rsid w:val="006C360B"/>
    <w:rsid w:val="006C454B"/>
    <w:rsid w:val="006C5A88"/>
    <w:rsid w:val="006D1C65"/>
    <w:rsid w:val="006D4BDB"/>
    <w:rsid w:val="006D5CB8"/>
    <w:rsid w:val="006D5E26"/>
    <w:rsid w:val="006D637C"/>
    <w:rsid w:val="006D74BF"/>
    <w:rsid w:val="006E153B"/>
    <w:rsid w:val="006E58ED"/>
    <w:rsid w:val="006F1C50"/>
    <w:rsid w:val="006F27C5"/>
    <w:rsid w:val="006F3422"/>
    <w:rsid w:val="006F3B2C"/>
    <w:rsid w:val="006F427E"/>
    <w:rsid w:val="006F719A"/>
    <w:rsid w:val="007007A2"/>
    <w:rsid w:val="007043F5"/>
    <w:rsid w:val="00706EF6"/>
    <w:rsid w:val="0071376A"/>
    <w:rsid w:val="0071438B"/>
    <w:rsid w:val="007229D5"/>
    <w:rsid w:val="00724B49"/>
    <w:rsid w:val="007263BE"/>
    <w:rsid w:val="0072746D"/>
    <w:rsid w:val="00730040"/>
    <w:rsid w:val="0073406F"/>
    <w:rsid w:val="00734FB4"/>
    <w:rsid w:val="00736908"/>
    <w:rsid w:val="00746041"/>
    <w:rsid w:val="007469DE"/>
    <w:rsid w:val="007507D8"/>
    <w:rsid w:val="00751FB7"/>
    <w:rsid w:val="00755B93"/>
    <w:rsid w:val="00755EE4"/>
    <w:rsid w:val="0075729D"/>
    <w:rsid w:val="0076000A"/>
    <w:rsid w:val="007620B8"/>
    <w:rsid w:val="00762C21"/>
    <w:rsid w:val="0076666E"/>
    <w:rsid w:val="007678DC"/>
    <w:rsid w:val="00767B6D"/>
    <w:rsid w:val="00770F2A"/>
    <w:rsid w:val="00775800"/>
    <w:rsid w:val="00784DD3"/>
    <w:rsid w:val="007878A4"/>
    <w:rsid w:val="00791874"/>
    <w:rsid w:val="007927F4"/>
    <w:rsid w:val="007970A1"/>
    <w:rsid w:val="007A1FFE"/>
    <w:rsid w:val="007A4A75"/>
    <w:rsid w:val="007A673D"/>
    <w:rsid w:val="007B6049"/>
    <w:rsid w:val="007C0CCB"/>
    <w:rsid w:val="007D2FA0"/>
    <w:rsid w:val="007D63E2"/>
    <w:rsid w:val="007D6729"/>
    <w:rsid w:val="007E016F"/>
    <w:rsid w:val="007E2635"/>
    <w:rsid w:val="007E423A"/>
    <w:rsid w:val="007E465E"/>
    <w:rsid w:val="007E587E"/>
    <w:rsid w:val="007F37D9"/>
    <w:rsid w:val="007F39A3"/>
    <w:rsid w:val="007F4B4F"/>
    <w:rsid w:val="007F54F6"/>
    <w:rsid w:val="0080184E"/>
    <w:rsid w:val="00801C8C"/>
    <w:rsid w:val="00801EBB"/>
    <w:rsid w:val="00804D52"/>
    <w:rsid w:val="0080640F"/>
    <w:rsid w:val="00814374"/>
    <w:rsid w:val="00814B3A"/>
    <w:rsid w:val="00814F6B"/>
    <w:rsid w:val="008151E7"/>
    <w:rsid w:val="008169C9"/>
    <w:rsid w:val="00825918"/>
    <w:rsid w:val="00826137"/>
    <w:rsid w:val="008263D9"/>
    <w:rsid w:val="00827E8D"/>
    <w:rsid w:val="0083000C"/>
    <w:rsid w:val="00830F05"/>
    <w:rsid w:val="00834FCA"/>
    <w:rsid w:val="00851C48"/>
    <w:rsid w:val="0085514E"/>
    <w:rsid w:val="0086618B"/>
    <w:rsid w:val="00872811"/>
    <w:rsid w:val="00873CBB"/>
    <w:rsid w:val="00874AB7"/>
    <w:rsid w:val="00875328"/>
    <w:rsid w:val="00875CE7"/>
    <w:rsid w:val="008769AE"/>
    <w:rsid w:val="008831D9"/>
    <w:rsid w:val="008844DE"/>
    <w:rsid w:val="00885F0F"/>
    <w:rsid w:val="00887CEF"/>
    <w:rsid w:val="008911B7"/>
    <w:rsid w:val="00891FF7"/>
    <w:rsid w:val="00897E56"/>
    <w:rsid w:val="008A4080"/>
    <w:rsid w:val="008A43B3"/>
    <w:rsid w:val="008A4C22"/>
    <w:rsid w:val="008A68EA"/>
    <w:rsid w:val="008A7B45"/>
    <w:rsid w:val="008B0F5E"/>
    <w:rsid w:val="008B1460"/>
    <w:rsid w:val="008B1B1B"/>
    <w:rsid w:val="008B207D"/>
    <w:rsid w:val="008B3C20"/>
    <w:rsid w:val="008B73BA"/>
    <w:rsid w:val="008B742B"/>
    <w:rsid w:val="008C0654"/>
    <w:rsid w:val="008C2403"/>
    <w:rsid w:val="008C2FA2"/>
    <w:rsid w:val="008C51F1"/>
    <w:rsid w:val="008C5A75"/>
    <w:rsid w:val="008C6F27"/>
    <w:rsid w:val="008C753B"/>
    <w:rsid w:val="008D130E"/>
    <w:rsid w:val="008D17DD"/>
    <w:rsid w:val="008D2F3A"/>
    <w:rsid w:val="008D36FE"/>
    <w:rsid w:val="008D5100"/>
    <w:rsid w:val="008D6DC9"/>
    <w:rsid w:val="008D70E3"/>
    <w:rsid w:val="008E0471"/>
    <w:rsid w:val="008E27A6"/>
    <w:rsid w:val="008E2895"/>
    <w:rsid w:val="008E2C5C"/>
    <w:rsid w:val="008E3C7B"/>
    <w:rsid w:val="008E7207"/>
    <w:rsid w:val="008F045C"/>
    <w:rsid w:val="008F0B4F"/>
    <w:rsid w:val="00901415"/>
    <w:rsid w:val="0090223E"/>
    <w:rsid w:val="009026E1"/>
    <w:rsid w:val="00906AE2"/>
    <w:rsid w:val="00907903"/>
    <w:rsid w:val="009124B4"/>
    <w:rsid w:val="00913C3C"/>
    <w:rsid w:val="00917021"/>
    <w:rsid w:val="009215BF"/>
    <w:rsid w:val="009227AD"/>
    <w:rsid w:val="00922D75"/>
    <w:rsid w:val="0092321D"/>
    <w:rsid w:val="009430AB"/>
    <w:rsid w:val="009444AC"/>
    <w:rsid w:val="00951564"/>
    <w:rsid w:val="00952A71"/>
    <w:rsid w:val="00953073"/>
    <w:rsid w:val="009561FB"/>
    <w:rsid w:val="00960770"/>
    <w:rsid w:val="009621BB"/>
    <w:rsid w:val="00962988"/>
    <w:rsid w:val="00962BBC"/>
    <w:rsid w:val="009640DB"/>
    <w:rsid w:val="009654DC"/>
    <w:rsid w:val="009718A8"/>
    <w:rsid w:val="00972095"/>
    <w:rsid w:val="0097454E"/>
    <w:rsid w:val="00980392"/>
    <w:rsid w:val="0098385C"/>
    <w:rsid w:val="00983865"/>
    <w:rsid w:val="00987974"/>
    <w:rsid w:val="00990244"/>
    <w:rsid w:val="00992446"/>
    <w:rsid w:val="00995417"/>
    <w:rsid w:val="00995AFB"/>
    <w:rsid w:val="00996754"/>
    <w:rsid w:val="009A0213"/>
    <w:rsid w:val="009A0224"/>
    <w:rsid w:val="009A1738"/>
    <w:rsid w:val="009A1F66"/>
    <w:rsid w:val="009A604B"/>
    <w:rsid w:val="009B33F7"/>
    <w:rsid w:val="009B455A"/>
    <w:rsid w:val="009B4715"/>
    <w:rsid w:val="009B4770"/>
    <w:rsid w:val="009B5324"/>
    <w:rsid w:val="009B782F"/>
    <w:rsid w:val="009C115A"/>
    <w:rsid w:val="009C2528"/>
    <w:rsid w:val="009C406E"/>
    <w:rsid w:val="009D01F5"/>
    <w:rsid w:val="009D51EA"/>
    <w:rsid w:val="009D6234"/>
    <w:rsid w:val="009E3DEB"/>
    <w:rsid w:val="009E3FD4"/>
    <w:rsid w:val="009E79AF"/>
    <w:rsid w:val="009F230B"/>
    <w:rsid w:val="009F2E8F"/>
    <w:rsid w:val="009F4CB5"/>
    <w:rsid w:val="009F6468"/>
    <w:rsid w:val="00A01B1D"/>
    <w:rsid w:val="00A14227"/>
    <w:rsid w:val="00A158DC"/>
    <w:rsid w:val="00A207C4"/>
    <w:rsid w:val="00A236CB"/>
    <w:rsid w:val="00A308A8"/>
    <w:rsid w:val="00A35EB2"/>
    <w:rsid w:val="00A42C0C"/>
    <w:rsid w:val="00A43387"/>
    <w:rsid w:val="00A54721"/>
    <w:rsid w:val="00A55266"/>
    <w:rsid w:val="00A55D6F"/>
    <w:rsid w:val="00A61E1E"/>
    <w:rsid w:val="00A82CEC"/>
    <w:rsid w:val="00A85B0A"/>
    <w:rsid w:val="00A8621F"/>
    <w:rsid w:val="00A9003D"/>
    <w:rsid w:val="00A91F7F"/>
    <w:rsid w:val="00A92D44"/>
    <w:rsid w:val="00A974F8"/>
    <w:rsid w:val="00AA0B66"/>
    <w:rsid w:val="00AA2FA2"/>
    <w:rsid w:val="00AA449C"/>
    <w:rsid w:val="00AA594C"/>
    <w:rsid w:val="00AA5B24"/>
    <w:rsid w:val="00AA69C1"/>
    <w:rsid w:val="00AB3E06"/>
    <w:rsid w:val="00AB49C9"/>
    <w:rsid w:val="00AB6077"/>
    <w:rsid w:val="00AC495D"/>
    <w:rsid w:val="00AC7D69"/>
    <w:rsid w:val="00AE403D"/>
    <w:rsid w:val="00AE71C1"/>
    <w:rsid w:val="00AF0A6F"/>
    <w:rsid w:val="00AF0F78"/>
    <w:rsid w:val="00AF23C2"/>
    <w:rsid w:val="00AF4B86"/>
    <w:rsid w:val="00AF4D97"/>
    <w:rsid w:val="00AF686F"/>
    <w:rsid w:val="00AF6EAD"/>
    <w:rsid w:val="00B0120B"/>
    <w:rsid w:val="00B027CB"/>
    <w:rsid w:val="00B030CA"/>
    <w:rsid w:val="00B03BD7"/>
    <w:rsid w:val="00B04DB5"/>
    <w:rsid w:val="00B05036"/>
    <w:rsid w:val="00B12CAC"/>
    <w:rsid w:val="00B1385F"/>
    <w:rsid w:val="00B14529"/>
    <w:rsid w:val="00B15722"/>
    <w:rsid w:val="00B206FE"/>
    <w:rsid w:val="00B22FBF"/>
    <w:rsid w:val="00B231E9"/>
    <w:rsid w:val="00B259ED"/>
    <w:rsid w:val="00B2636E"/>
    <w:rsid w:val="00B31571"/>
    <w:rsid w:val="00B32200"/>
    <w:rsid w:val="00B342BA"/>
    <w:rsid w:val="00B34C18"/>
    <w:rsid w:val="00B42E86"/>
    <w:rsid w:val="00B439F1"/>
    <w:rsid w:val="00B44430"/>
    <w:rsid w:val="00B46578"/>
    <w:rsid w:val="00B4683C"/>
    <w:rsid w:val="00B507B0"/>
    <w:rsid w:val="00B517ED"/>
    <w:rsid w:val="00B534D0"/>
    <w:rsid w:val="00B54AE6"/>
    <w:rsid w:val="00B56FBC"/>
    <w:rsid w:val="00B57430"/>
    <w:rsid w:val="00B603F3"/>
    <w:rsid w:val="00B60EF4"/>
    <w:rsid w:val="00B62A68"/>
    <w:rsid w:val="00B641F0"/>
    <w:rsid w:val="00B64206"/>
    <w:rsid w:val="00B65FD7"/>
    <w:rsid w:val="00B7031C"/>
    <w:rsid w:val="00B70767"/>
    <w:rsid w:val="00B72D5E"/>
    <w:rsid w:val="00B7731B"/>
    <w:rsid w:val="00B77D79"/>
    <w:rsid w:val="00B813CB"/>
    <w:rsid w:val="00B831BF"/>
    <w:rsid w:val="00B849F4"/>
    <w:rsid w:val="00B85303"/>
    <w:rsid w:val="00B9216E"/>
    <w:rsid w:val="00B9276E"/>
    <w:rsid w:val="00BA5BDA"/>
    <w:rsid w:val="00BB25A9"/>
    <w:rsid w:val="00BB3510"/>
    <w:rsid w:val="00BB65F7"/>
    <w:rsid w:val="00BC0CDE"/>
    <w:rsid w:val="00BC22B1"/>
    <w:rsid w:val="00BC33D8"/>
    <w:rsid w:val="00BC43B1"/>
    <w:rsid w:val="00BC5306"/>
    <w:rsid w:val="00BC5DB3"/>
    <w:rsid w:val="00BC600F"/>
    <w:rsid w:val="00BD0717"/>
    <w:rsid w:val="00BD0FF1"/>
    <w:rsid w:val="00BD48C0"/>
    <w:rsid w:val="00BD734C"/>
    <w:rsid w:val="00BE14D3"/>
    <w:rsid w:val="00BE54C5"/>
    <w:rsid w:val="00BE5994"/>
    <w:rsid w:val="00BE5C50"/>
    <w:rsid w:val="00BE78E3"/>
    <w:rsid w:val="00BE797E"/>
    <w:rsid w:val="00BF0725"/>
    <w:rsid w:val="00BF2B14"/>
    <w:rsid w:val="00BF2B1B"/>
    <w:rsid w:val="00BF48E6"/>
    <w:rsid w:val="00BF6922"/>
    <w:rsid w:val="00C0524B"/>
    <w:rsid w:val="00C06530"/>
    <w:rsid w:val="00C073A7"/>
    <w:rsid w:val="00C13C2C"/>
    <w:rsid w:val="00C16171"/>
    <w:rsid w:val="00C207AE"/>
    <w:rsid w:val="00C218D9"/>
    <w:rsid w:val="00C241B4"/>
    <w:rsid w:val="00C302DE"/>
    <w:rsid w:val="00C30A03"/>
    <w:rsid w:val="00C3193B"/>
    <w:rsid w:val="00C31F3C"/>
    <w:rsid w:val="00C3535E"/>
    <w:rsid w:val="00C35EF9"/>
    <w:rsid w:val="00C36378"/>
    <w:rsid w:val="00C41C50"/>
    <w:rsid w:val="00C42E90"/>
    <w:rsid w:val="00C44B7E"/>
    <w:rsid w:val="00C456CF"/>
    <w:rsid w:val="00C50635"/>
    <w:rsid w:val="00C5331F"/>
    <w:rsid w:val="00C57036"/>
    <w:rsid w:val="00C61B84"/>
    <w:rsid w:val="00C63398"/>
    <w:rsid w:val="00C654BC"/>
    <w:rsid w:val="00C705AF"/>
    <w:rsid w:val="00C716A6"/>
    <w:rsid w:val="00C73F12"/>
    <w:rsid w:val="00C7462B"/>
    <w:rsid w:val="00C7499B"/>
    <w:rsid w:val="00C750B6"/>
    <w:rsid w:val="00C7633D"/>
    <w:rsid w:val="00C80C71"/>
    <w:rsid w:val="00C813E0"/>
    <w:rsid w:val="00C82FF5"/>
    <w:rsid w:val="00C83468"/>
    <w:rsid w:val="00C83A25"/>
    <w:rsid w:val="00C87AAD"/>
    <w:rsid w:val="00C87DB6"/>
    <w:rsid w:val="00C903B6"/>
    <w:rsid w:val="00C90989"/>
    <w:rsid w:val="00C911A0"/>
    <w:rsid w:val="00C91510"/>
    <w:rsid w:val="00C916D3"/>
    <w:rsid w:val="00C9349C"/>
    <w:rsid w:val="00C93908"/>
    <w:rsid w:val="00C95ACA"/>
    <w:rsid w:val="00CA1679"/>
    <w:rsid w:val="00CA55AF"/>
    <w:rsid w:val="00CB4810"/>
    <w:rsid w:val="00CB696A"/>
    <w:rsid w:val="00CD2400"/>
    <w:rsid w:val="00CD6FB8"/>
    <w:rsid w:val="00CD76F3"/>
    <w:rsid w:val="00CE330D"/>
    <w:rsid w:val="00CE4362"/>
    <w:rsid w:val="00CE7B91"/>
    <w:rsid w:val="00CF1EB2"/>
    <w:rsid w:val="00CF6A2A"/>
    <w:rsid w:val="00D008C9"/>
    <w:rsid w:val="00D01122"/>
    <w:rsid w:val="00D029C7"/>
    <w:rsid w:val="00D1045D"/>
    <w:rsid w:val="00D107C2"/>
    <w:rsid w:val="00D142BD"/>
    <w:rsid w:val="00D14E56"/>
    <w:rsid w:val="00D159A1"/>
    <w:rsid w:val="00D2005F"/>
    <w:rsid w:val="00D227E0"/>
    <w:rsid w:val="00D228E2"/>
    <w:rsid w:val="00D23023"/>
    <w:rsid w:val="00D251D6"/>
    <w:rsid w:val="00D2642B"/>
    <w:rsid w:val="00D26AB2"/>
    <w:rsid w:val="00D279FF"/>
    <w:rsid w:val="00D356C3"/>
    <w:rsid w:val="00D357EB"/>
    <w:rsid w:val="00D376DF"/>
    <w:rsid w:val="00D402BE"/>
    <w:rsid w:val="00D40716"/>
    <w:rsid w:val="00D411E5"/>
    <w:rsid w:val="00D41822"/>
    <w:rsid w:val="00D52153"/>
    <w:rsid w:val="00D5692A"/>
    <w:rsid w:val="00D6484B"/>
    <w:rsid w:val="00D64886"/>
    <w:rsid w:val="00D71D38"/>
    <w:rsid w:val="00D725D4"/>
    <w:rsid w:val="00D754A7"/>
    <w:rsid w:val="00D763A1"/>
    <w:rsid w:val="00D765F5"/>
    <w:rsid w:val="00D76861"/>
    <w:rsid w:val="00D822FF"/>
    <w:rsid w:val="00D8375C"/>
    <w:rsid w:val="00D83EB8"/>
    <w:rsid w:val="00D84D2C"/>
    <w:rsid w:val="00D87DA8"/>
    <w:rsid w:val="00D90751"/>
    <w:rsid w:val="00D92417"/>
    <w:rsid w:val="00D94879"/>
    <w:rsid w:val="00D959C9"/>
    <w:rsid w:val="00D95BED"/>
    <w:rsid w:val="00DA1714"/>
    <w:rsid w:val="00DA39CF"/>
    <w:rsid w:val="00DA59AB"/>
    <w:rsid w:val="00DA68EA"/>
    <w:rsid w:val="00DB4A50"/>
    <w:rsid w:val="00DB67FC"/>
    <w:rsid w:val="00DB7BE5"/>
    <w:rsid w:val="00DC02F0"/>
    <w:rsid w:val="00DC334B"/>
    <w:rsid w:val="00DC4F5E"/>
    <w:rsid w:val="00DD0D23"/>
    <w:rsid w:val="00DD143D"/>
    <w:rsid w:val="00DD2FEF"/>
    <w:rsid w:val="00DE05CF"/>
    <w:rsid w:val="00DF491F"/>
    <w:rsid w:val="00E023F8"/>
    <w:rsid w:val="00E05791"/>
    <w:rsid w:val="00E05827"/>
    <w:rsid w:val="00E06745"/>
    <w:rsid w:val="00E1190F"/>
    <w:rsid w:val="00E1307C"/>
    <w:rsid w:val="00E27135"/>
    <w:rsid w:val="00E305EA"/>
    <w:rsid w:val="00E32E15"/>
    <w:rsid w:val="00E33F8A"/>
    <w:rsid w:val="00E40D6A"/>
    <w:rsid w:val="00E47506"/>
    <w:rsid w:val="00E54689"/>
    <w:rsid w:val="00E60608"/>
    <w:rsid w:val="00E609F5"/>
    <w:rsid w:val="00E614EA"/>
    <w:rsid w:val="00E62B99"/>
    <w:rsid w:val="00E64D0B"/>
    <w:rsid w:val="00E65197"/>
    <w:rsid w:val="00E66A9A"/>
    <w:rsid w:val="00E7005C"/>
    <w:rsid w:val="00E713CB"/>
    <w:rsid w:val="00E727D9"/>
    <w:rsid w:val="00E750BC"/>
    <w:rsid w:val="00E818FE"/>
    <w:rsid w:val="00E828A6"/>
    <w:rsid w:val="00E83FD4"/>
    <w:rsid w:val="00E855B3"/>
    <w:rsid w:val="00E86042"/>
    <w:rsid w:val="00E927D7"/>
    <w:rsid w:val="00E92901"/>
    <w:rsid w:val="00E94A68"/>
    <w:rsid w:val="00E967DA"/>
    <w:rsid w:val="00E969C8"/>
    <w:rsid w:val="00E96AB4"/>
    <w:rsid w:val="00EA2E2F"/>
    <w:rsid w:val="00EA4D7C"/>
    <w:rsid w:val="00EA5B73"/>
    <w:rsid w:val="00EA64EA"/>
    <w:rsid w:val="00EA7AD4"/>
    <w:rsid w:val="00EA7D02"/>
    <w:rsid w:val="00EB0AF1"/>
    <w:rsid w:val="00EB3785"/>
    <w:rsid w:val="00EB43A5"/>
    <w:rsid w:val="00EB4BC1"/>
    <w:rsid w:val="00EB54AC"/>
    <w:rsid w:val="00EB571E"/>
    <w:rsid w:val="00EB6582"/>
    <w:rsid w:val="00EB67DF"/>
    <w:rsid w:val="00EB69FC"/>
    <w:rsid w:val="00EC382E"/>
    <w:rsid w:val="00EC395C"/>
    <w:rsid w:val="00EC5164"/>
    <w:rsid w:val="00EC5806"/>
    <w:rsid w:val="00ED0BB0"/>
    <w:rsid w:val="00ED2CED"/>
    <w:rsid w:val="00ED2F1E"/>
    <w:rsid w:val="00ED3534"/>
    <w:rsid w:val="00ED4173"/>
    <w:rsid w:val="00ED42CD"/>
    <w:rsid w:val="00ED529F"/>
    <w:rsid w:val="00ED697A"/>
    <w:rsid w:val="00EE2DC4"/>
    <w:rsid w:val="00EE358E"/>
    <w:rsid w:val="00EE3DC9"/>
    <w:rsid w:val="00EE587B"/>
    <w:rsid w:val="00EF48BC"/>
    <w:rsid w:val="00EF5954"/>
    <w:rsid w:val="00EF5A14"/>
    <w:rsid w:val="00EF5DDD"/>
    <w:rsid w:val="00F00465"/>
    <w:rsid w:val="00F03F34"/>
    <w:rsid w:val="00F04A87"/>
    <w:rsid w:val="00F05035"/>
    <w:rsid w:val="00F059C8"/>
    <w:rsid w:val="00F063DA"/>
    <w:rsid w:val="00F07065"/>
    <w:rsid w:val="00F11A5F"/>
    <w:rsid w:val="00F12B5F"/>
    <w:rsid w:val="00F1308B"/>
    <w:rsid w:val="00F14498"/>
    <w:rsid w:val="00F15D82"/>
    <w:rsid w:val="00F25F8B"/>
    <w:rsid w:val="00F264BE"/>
    <w:rsid w:val="00F3050F"/>
    <w:rsid w:val="00F31413"/>
    <w:rsid w:val="00F31C80"/>
    <w:rsid w:val="00F326D1"/>
    <w:rsid w:val="00F32942"/>
    <w:rsid w:val="00F332C7"/>
    <w:rsid w:val="00F368A4"/>
    <w:rsid w:val="00F409B4"/>
    <w:rsid w:val="00F435BA"/>
    <w:rsid w:val="00F43F52"/>
    <w:rsid w:val="00F459E4"/>
    <w:rsid w:val="00F46205"/>
    <w:rsid w:val="00F4656E"/>
    <w:rsid w:val="00F46713"/>
    <w:rsid w:val="00F46FE3"/>
    <w:rsid w:val="00F50EAE"/>
    <w:rsid w:val="00F51DCA"/>
    <w:rsid w:val="00F522AF"/>
    <w:rsid w:val="00F5324C"/>
    <w:rsid w:val="00F53D0C"/>
    <w:rsid w:val="00F5439A"/>
    <w:rsid w:val="00F607A2"/>
    <w:rsid w:val="00F61008"/>
    <w:rsid w:val="00F6231D"/>
    <w:rsid w:val="00F6460E"/>
    <w:rsid w:val="00F64B0A"/>
    <w:rsid w:val="00F65FE5"/>
    <w:rsid w:val="00F7423E"/>
    <w:rsid w:val="00F74AC3"/>
    <w:rsid w:val="00F8027E"/>
    <w:rsid w:val="00F80CBC"/>
    <w:rsid w:val="00F81116"/>
    <w:rsid w:val="00F81B27"/>
    <w:rsid w:val="00F8522F"/>
    <w:rsid w:val="00F860D1"/>
    <w:rsid w:val="00F87635"/>
    <w:rsid w:val="00F934F3"/>
    <w:rsid w:val="00F95316"/>
    <w:rsid w:val="00FA1F9D"/>
    <w:rsid w:val="00FA709F"/>
    <w:rsid w:val="00FB1B3E"/>
    <w:rsid w:val="00FB248B"/>
    <w:rsid w:val="00FB400E"/>
    <w:rsid w:val="00FB785C"/>
    <w:rsid w:val="00FC2993"/>
    <w:rsid w:val="00FC2FA0"/>
    <w:rsid w:val="00FC4D7D"/>
    <w:rsid w:val="00FC4E4B"/>
    <w:rsid w:val="00FC7037"/>
    <w:rsid w:val="00FD066F"/>
    <w:rsid w:val="00FD0F82"/>
    <w:rsid w:val="00FD1016"/>
    <w:rsid w:val="00FD1DCF"/>
    <w:rsid w:val="00FD547C"/>
    <w:rsid w:val="00FD695A"/>
    <w:rsid w:val="00FD6F8A"/>
    <w:rsid w:val="00FE2C77"/>
    <w:rsid w:val="00FF00DD"/>
    <w:rsid w:val="00FF2489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CCB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CCB"/>
    <w:rPr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18793A"/>
  </w:style>
  <w:style w:type="table" w:styleId="TableGrid">
    <w:name w:val="Table Grid"/>
    <w:basedOn w:val="TableNormal"/>
    <w:uiPriority w:val="99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98C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534FE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3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BB"/>
    <w:rPr>
      <w:rFonts w:ascii="Tahoma" w:hAnsi="Tahoma" w:cs="Tahoma"/>
      <w:kern w:val="2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93A"/>
    <w:pPr>
      <w:widowControl w:val="0"/>
      <w:jc w:val="both"/>
    </w:pPr>
    <w:rPr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0CCB"/>
    <w:rPr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187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0CCB"/>
    <w:rPr>
      <w:kern w:val="2"/>
      <w:sz w:val="21"/>
      <w:szCs w:val="21"/>
    </w:rPr>
  </w:style>
  <w:style w:type="character" w:styleId="PageNumber">
    <w:name w:val="page number"/>
    <w:basedOn w:val="DefaultParagraphFont"/>
    <w:uiPriority w:val="99"/>
    <w:rsid w:val="0018793A"/>
  </w:style>
  <w:style w:type="table" w:styleId="TableGrid">
    <w:name w:val="Table Grid"/>
    <w:basedOn w:val="TableNormal"/>
    <w:uiPriority w:val="99"/>
    <w:rsid w:val="00187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98C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534FEA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73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BB"/>
    <w:rPr>
      <w:rFonts w:ascii="Tahoma" w:hAnsi="Tahoma" w:cs="Tahoma"/>
      <w:kern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D931-CC16-4B86-A4F8-8DB03EA0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CHANGE REQUEST FORM</vt:lpstr>
    </vt:vector>
  </TitlesOfParts>
  <Company>Penril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CHANGE REQUEST FORM</dc:title>
  <dc:creator>Tan Lee Yong</dc:creator>
  <cp:lastModifiedBy> </cp:lastModifiedBy>
  <cp:revision>2</cp:revision>
  <dcterms:created xsi:type="dcterms:W3CDTF">2014-06-13T10:00:00Z</dcterms:created>
  <dcterms:modified xsi:type="dcterms:W3CDTF">2014-06-13T10:00:00Z</dcterms:modified>
</cp:coreProperties>
</file>