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73B3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91705A">
              <w:rPr>
                <w:rFonts w:cs="Arial"/>
                <w:b/>
                <w:sz w:val="16"/>
                <w:szCs w:val="22"/>
              </w:rPr>
              <w:t>TPMS_UAT_093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F6CFC">
              <w:rPr>
                <w:rFonts w:cs="Arial"/>
                <w:sz w:val="22"/>
                <w:szCs w:val="22"/>
              </w:rPr>
            </w:r>
            <w:r w:rsidR="002F6CF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F6CFC">
              <w:rPr>
                <w:rFonts w:cs="Arial"/>
                <w:sz w:val="22"/>
                <w:szCs w:val="22"/>
              </w:rPr>
            </w:r>
            <w:r w:rsidR="002F6CF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F6CFC">
              <w:rPr>
                <w:rFonts w:cs="Arial"/>
                <w:sz w:val="22"/>
                <w:szCs w:val="22"/>
              </w:rPr>
            </w:r>
            <w:r w:rsidR="002F6CF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F6CFC">
              <w:rPr>
                <w:rFonts w:cs="Arial"/>
                <w:sz w:val="22"/>
                <w:szCs w:val="22"/>
              </w:rPr>
            </w:r>
            <w:r w:rsidR="002F6CF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F6CFC">
              <w:rPr>
                <w:rFonts w:cs="Arial"/>
                <w:sz w:val="22"/>
                <w:szCs w:val="22"/>
              </w:rPr>
            </w:r>
            <w:r w:rsidR="002F6CFC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F6CFC">
              <w:rPr>
                <w:rFonts w:cs="Arial"/>
                <w:sz w:val="22"/>
                <w:szCs w:val="22"/>
              </w:rPr>
            </w:r>
            <w:r w:rsidR="002F6CF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F6CFC">
              <w:rPr>
                <w:rFonts w:cs="Arial"/>
                <w:sz w:val="22"/>
                <w:szCs w:val="22"/>
              </w:rPr>
            </w:r>
            <w:r w:rsidR="002F6CF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F6CFC">
              <w:rPr>
                <w:rFonts w:cs="Arial"/>
                <w:sz w:val="22"/>
                <w:szCs w:val="22"/>
              </w:rPr>
            </w:r>
            <w:r w:rsidR="002F6CF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2F6CFC">
              <w:rPr>
                <w:rFonts w:cs="Arial"/>
                <w:sz w:val="22"/>
                <w:szCs w:val="22"/>
              </w:rPr>
            </w:r>
            <w:r w:rsidR="002F6CFC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1E565F" w:rsidP="0091705A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91705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831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1E565F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3/2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91705A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Standardize company details form, for Malaysian company and foreign buyer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1E565F" w:rsidRPr="00470DD0" w:rsidRDefault="0091705A" w:rsidP="001D3EB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change company details form in foreign buyer, to be the same with Malaysian company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91705A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Promotion &gt; View button &gt; Business Meeting &gt; Register new Company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91705A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cs="Arial"/>
              </w:rPr>
              <w:t>Promotion &gt; View button &gt; Business Meeting &gt; Register new Company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F6CF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F6CF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F6CF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F6CF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2F6CFC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2F6CFC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1E565F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1E565F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bookmarkStart w:id="3" w:name="_GoBack"/>
          <w:p w:rsidR="001E565F" w:rsidRPr="001E565F" w:rsidRDefault="0091705A" w:rsidP="001145C8">
            <w:r>
              <w:object w:dxaOrig="4320" w:dyaOrig="16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9.7pt;height:178.35pt" o:ole="">
                  <v:imagedata r:id="rId8" o:title=""/>
                </v:shape>
                <o:OLEObject Type="Embed" ProgID="PBrush" ShapeID="_x0000_i1025" DrawAspect="Content" ObjectID="_1516001698" r:id="rId9"/>
              </w:object>
            </w:r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FC" w:rsidRDefault="002F6CFC" w:rsidP="00C81D08">
      <w:pPr>
        <w:spacing w:before="0" w:after="0"/>
      </w:pPr>
      <w:r>
        <w:separator/>
      </w:r>
    </w:p>
  </w:endnote>
  <w:endnote w:type="continuationSeparator" w:id="0">
    <w:p w:rsidR="002F6CFC" w:rsidRDefault="002F6CFC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FC" w:rsidRDefault="002F6CFC" w:rsidP="00C81D08">
      <w:pPr>
        <w:spacing w:before="0" w:after="0"/>
      </w:pPr>
      <w:r>
        <w:separator/>
      </w:r>
    </w:p>
  </w:footnote>
  <w:footnote w:type="continuationSeparator" w:id="0">
    <w:p w:rsidR="002F6CFC" w:rsidRDefault="002F6CFC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35pt;height:26.8pt" o:ole="">
          <v:imagedata r:id="rId1" o:title=""/>
        </v:shape>
        <o:OLEObject Type="Embed" ProgID="PBrush" ShapeID="_x0000_i1026" DrawAspect="Content" ObjectID="_1516001699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E565F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2F6CF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6BB6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1705A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29FC6-3C93-4E12-AF57-8E8F6F0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DC2D-867C-4105-8173-718DA1D4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6</cp:revision>
  <dcterms:created xsi:type="dcterms:W3CDTF">2016-01-19T06:01:00Z</dcterms:created>
  <dcterms:modified xsi:type="dcterms:W3CDTF">2016-02-03T02:49:00Z</dcterms:modified>
</cp:coreProperties>
</file>