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92281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57FAD">
              <w:rPr>
                <w:rFonts w:cs="Arial"/>
                <w:sz w:val="22"/>
                <w:szCs w:val="22"/>
              </w:rPr>
            </w:r>
            <w:r w:rsidR="00C57FAD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CF6A86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CF6A86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6032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CF6A86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8</w:t>
            </w:r>
            <w:r w:rsidR="0070158E">
              <w:rPr>
                <w:rFonts w:cs="Arial"/>
                <w:color w:val="800080"/>
                <w:sz w:val="22"/>
                <w:szCs w:val="22"/>
              </w:rPr>
              <w:t>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CF6A86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Company Details : Malaysian Company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Default="00CF6A86" w:rsidP="003922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Sort report by alphabet,</w:t>
            </w:r>
          </w:p>
          <w:p w:rsidR="00CF6A86" w:rsidRPr="00470DD0" w:rsidRDefault="00CF6A86" w:rsidP="0039228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Fix report border line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CF6A86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Promotion&gt; Report &gt; Company Details &gt; Malaysian Company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70158E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CF6A86">
              <w:rPr>
                <w:rFonts w:ascii="Arial" w:eastAsia="Calibri" w:hAnsi="Arial" w:cs="Arial"/>
              </w:rPr>
              <w:t>Promotion</w:t>
            </w:r>
            <w:r>
              <w:rPr>
                <w:rFonts w:ascii="Arial" w:eastAsia="Calibri" w:hAnsi="Arial" w:cs="Arial"/>
              </w:rPr>
              <w:t xml:space="preserve"> Report </w:t>
            </w:r>
            <w:r w:rsidR="00CF6A86">
              <w:rPr>
                <w:rFonts w:ascii="Arial" w:eastAsia="Calibri" w:hAnsi="Arial" w:cs="Arial"/>
              </w:rPr>
              <w:t xml:space="preserve">Promotion </w:t>
            </w:r>
            <w:r>
              <w:rPr>
                <w:rFonts w:ascii="Arial" w:eastAsia="Calibri" w:hAnsi="Arial" w:cs="Arial"/>
              </w:rPr>
              <w:t>Event Module</w:t>
            </w:r>
          </w:p>
          <w:p w:rsidR="0070158E" w:rsidRPr="00CF6A86" w:rsidRDefault="0070158E" w:rsidP="00CF6A86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r w:rsidR="00CF6A86">
              <w:rPr>
                <w:rFonts w:ascii="Arial" w:eastAsia="Calibri" w:hAnsi="Arial" w:cs="Arial"/>
              </w:rPr>
              <w:t>Company Details : by Malaysian Company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57FAD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92281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70158E" w:rsidRDefault="00CF6A86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CF6A86" w:rsidRDefault="00CF6A86" w:rsidP="001145C8">
            <w:r>
              <w:t>Report</w:t>
            </w:r>
          </w:p>
          <w:p w:rsidR="00CF6A86" w:rsidRPr="00CF6A86" w:rsidRDefault="00CF6A86" w:rsidP="001145C8">
            <w:r>
              <w:object w:dxaOrig="17865" w:dyaOrig="7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14.5pt" o:ole="">
                  <v:imagedata r:id="rId8" o:title=""/>
                </v:shape>
                <o:OLEObject Type="Embed" ProgID="PBrush" ShapeID="_x0000_i1025" DrawAspect="Content" ObjectID="_1518937516" r:id="rId9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AD" w:rsidRDefault="00C57FAD" w:rsidP="00C81D08">
      <w:pPr>
        <w:spacing w:before="0" w:after="0"/>
      </w:pPr>
      <w:r>
        <w:separator/>
      </w:r>
    </w:p>
  </w:endnote>
  <w:endnote w:type="continuationSeparator" w:id="0">
    <w:p w:rsidR="00C57FAD" w:rsidRDefault="00C57FA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AD" w:rsidRDefault="00C57FAD" w:rsidP="00C81D08">
      <w:pPr>
        <w:spacing w:before="0" w:after="0"/>
      </w:pPr>
      <w:r>
        <w:separator/>
      </w:r>
    </w:p>
  </w:footnote>
  <w:footnote w:type="continuationSeparator" w:id="0">
    <w:p w:rsidR="00C57FAD" w:rsidRDefault="00C57FA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893751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2281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C27FB"/>
    <w:rsid w:val="006E75EB"/>
    <w:rsid w:val="006F0355"/>
    <w:rsid w:val="006F4197"/>
    <w:rsid w:val="0070158E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57FAD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CF6A86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1451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5C2F6-19AE-4209-B188-FEC6DEE5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A634-3A3F-4862-8F25-B9039252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7</cp:revision>
  <dcterms:created xsi:type="dcterms:W3CDTF">2016-01-19T06:01:00Z</dcterms:created>
  <dcterms:modified xsi:type="dcterms:W3CDTF">2016-03-08T02:19:00Z</dcterms:modified>
</cp:coreProperties>
</file>