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D67F1E">
              <w:rPr>
                <w:sz w:val="20"/>
                <w:szCs w:val="20"/>
              </w:rPr>
              <w:t>Azliza Husain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2F49C6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2F49C6">
              <w:rPr>
                <w:sz w:val="20"/>
                <w:szCs w:val="20"/>
              </w:rPr>
              <w:t>18</w:t>
            </w:r>
            <w:r w:rsidR="00771049">
              <w:rPr>
                <w:sz w:val="20"/>
                <w:szCs w:val="20"/>
              </w:rPr>
              <w:t>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6B66A8" w:rsidRDefault="00D359E7" w:rsidP="00DD3C1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DD3C15">
              <w:rPr>
                <w:sz w:val="20"/>
                <w:szCs w:val="20"/>
              </w:rPr>
              <w:t>Post Event</w:t>
            </w:r>
            <w:r w:rsidR="004B641F">
              <w:rPr>
                <w:sz w:val="20"/>
                <w:szCs w:val="20"/>
              </w:rPr>
              <w:t xml:space="preserve"> -&gt; </w:t>
            </w:r>
            <w:bookmarkStart w:id="0" w:name="_GoBack"/>
            <w:bookmarkEnd w:id="0"/>
            <w:r w:rsidR="00DD3C15">
              <w:rPr>
                <w:sz w:val="20"/>
                <w:szCs w:val="20"/>
              </w:rPr>
              <w:t>Feedback</w:t>
            </w:r>
            <w:r w:rsidR="00D67F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984C86" w:rsidRPr="00984CD5">
              <w:rPr>
                <w:sz w:val="20"/>
                <w:szCs w:val="20"/>
              </w:rPr>
              <w:t>TPMS_Prod</w:t>
            </w:r>
            <w:r w:rsidR="00984C86">
              <w:rPr>
                <w:sz w:val="20"/>
                <w:szCs w:val="20"/>
              </w:rPr>
              <w:t>0107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984C86">
              <w:rPr>
                <w:b/>
                <w:sz w:val="20"/>
                <w:szCs w:val="20"/>
              </w:rPr>
              <w:t xml:space="preserve"> </w:t>
            </w:r>
            <w:r w:rsidR="00984C86" w:rsidRPr="003347AF">
              <w:rPr>
                <w:sz w:val="20"/>
                <w:szCs w:val="20"/>
              </w:rPr>
              <w:t>Redmine #</w:t>
            </w:r>
            <w:r w:rsidR="00984C86">
              <w:rPr>
                <w:sz w:val="20"/>
                <w:szCs w:val="20"/>
              </w:rPr>
              <w:t>6103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F49C6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2F49C6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1E7758" w:rsidRDefault="00D359E7" w:rsidP="001E7758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D3C15" w:rsidRDefault="00DD3C15" w:rsidP="00DD3C15">
            <w:pPr>
              <w:pStyle w:val="ListParagraph"/>
              <w:numPr>
                <w:ilvl w:val="0"/>
                <w:numId w:val="13"/>
              </w:numPr>
              <w:spacing w:before="40"/>
              <w:rPr>
                <w:sz w:val="20"/>
                <w:szCs w:val="20"/>
              </w:rPr>
            </w:pPr>
            <w:r w:rsidRPr="00DD3C15">
              <w:rPr>
                <w:sz w:val="20"/>
                <w:szCs w:val="20"/>
              </w:rPr>
              <w:t xml:space="preserve">Feedback form-&gt; when to print -&gt;product/service and Malaysian companies met not display in the form </w:t>
            </w:r>
          </w:p>
          <w:p w:rsidR="00DD3C15" w:rsidRDefault="00DD3C15" w:rsidP="00DD3C15">
            <w:pPr>
              <w:pStyle w:val="ListParagraph"/>
              <w:numPr>
                <w:ilvl w:val="0"/>
                <w:numId w:val="13"/>
              </w:num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Name of Representative display company name, not representative name.</w:t>
            </w:r>
          </w:p>
          <w:p w:rsidR="002F49C6" w:rsidRPr="00DD3C15" w:rsidRDefault="00DD3C15" w:rsidP="00DD3C15">
            <w:pPr>
              <w:pStyle w:val="ListParagraph"/>
              <w:numPr>
                <w:ilvl w:val="0"/>
                <w:numId w:val="13"/>
              </w:numPr>
              <w:spacing w:before="40"/>
              <w:rPr>
                <w:sz w:val="20"/>
                <w:szCs w:val="20"/>
              </w:rPr>
            </w:pPr>
            <w:r w:rsidRPr="00DD3C15">
              <w:rPr>
                <w:sz w:val="20"/>
                <w:szCs w:val="20"/>
              </w:rPr>
              <w:t xml:space="preserve">To widen the product/service column </w:t>
            </w:r>
            <w:r w:rsidR="00BA5C5E">
              <w:rPr>
                <w:sz w:val="20"/>
                <w:szCs w:val="20"/>
              </w:rPr>
              <w:t>.</w:t>
            </w:r>
          </w:p>
          <w:p w:rsidR="001E7758" w:rsidRDefault="001E7758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984C86">
              <w:rPr>
                <w:b/>
                <w:sz w:val="20"/>
                <w:szCs w:val="20"/>
              </w:rPr>
              <w:t xml:space="preserve"> 18/03/2016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</w:t>
            </w:r>
            <w:r w:rsidR="00984C86">
              <w:rPr>
                <w:b/>
                <w:sz w:val="20"/>
                <w:szCs w:val="20"/>
              </w:rPr>
              <w:t xml:space="preserve">MATRADE </w:t>
            </w:r>
            <w:r>
              <w:rPr>
                <w:b/>
                <w:sz w:val="20"/>
                <w:szCs w:val="20"/>
              </w:rPr>
              <w:t>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3B177E" w:rsidP="00D9785E"/>
    <w:p w:rsidR="005A2E6F" w:rsidRDefault="005A2E6F" w:rsidP="00095965">
      <w:pPr>
        <w:rPr>
          <w:b/>
        </w:rPr>
      </w:pPr>
    </w:p>
    <w:p w:rsidR="00823542" w:rsidRDefault="00823542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  <w:noProof/>
          <w:lang w:val="en-MY" w:eastAsia="en-MY"/>
        </w:rPr>
      </w:pPr>
    </w:p>
    <w:p w:rsidR="00D67F1E" w:rsidRDefault="00D67F1E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DD3C15" w:rsidRDefault="00DD3C15" w:rsidP="00DD3C15">
      <w:pPr>
        <w:rPr>
          <w:noProof/>
          <w:lang w:eastAsia="en-MY"/>
        </w:rPr>
      </w:pPr>
      <w:r>
        <w:rPr>
          <w:noProof/>
          <w:lang w:eastAsia="en-MY"/>
        </w:rPr>
        <w:t>Feedback – print out feedback form</w:t>
      </w:r>
    </w:p>
    <w:p w:rsidR="00DD3C15" w:rsidRDefault="00DD3C15" w:rsidP="00095965">
      <w:pPr>
        <w:rPr>
          <w:b/>
        </w:rPr>
      </w:pPr>
    </w:p>
    <w:p w:rsidR="00D67F1E" w:rsidRDefault="00DD3C15" w:rsidP="00D67F1E">
      <w:r w:rsidRPr="00DD3C15">
        <w:rPr>
          <w:noProof/>
        </w:rPr>
        <w:drawing>
          <wp:inline distT="0" distB="0" distL="0" distR="0">
            <wp:extent cx="6480175" cy="1047858"/>
            <wp:effectExtent l="19050" t="0" r="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4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15" w:rsidRDefault="00DD3C15" w:rsidP="00D67F1E"/>
    <w:p w:rsidR="0064107B" w:rsidRDefault="00992B5E" w:rsidP="0064107B">
      <w:r w:rsidRPr="00992B5E">
        <w:rPr>
          <w:noProof/>
          <w:lang w:val="en-MY" w:eastAsia="en-MY"/>
        </w:rPr>
        <w:pict>
          <v:rect id="_x0000_s1029" style="position:absolute;margin-left:-2.05pt;margin-top:83.9pt;width:336pt;height:32.25pt;z-index:251660288" filled="f" strokecolor="red" strokeweight="1.25pt"/>
        </w:pict>
      </w:r>
      <w:r w:rsidRPr="00992B5E">
        <w:rPr>
          <w:noProof/>
          <w:lang w:val="en-MY" w:eastAsia="en-MY"/>
        </w:rPr>
        <w:pict>
          <v:rect id="_x0000_s1026" style="position:absolute;margin-left:1.7pt;margin-top:141.8pt;width:121.5pt;height:82.5pt;z-index:251658240" filled="f" strokecolor="red" strokeweight="1.25pt"/>
        </w:pict>
      </w:r>
      <w:r w:rsidR="0064107B">
        <w:rPr>
          <w:noProof/>
        </w:rPr>
        <w:drawing>
          <wp:inline distT="0" distB="0" distL="0" distR="0">
            <wp:extent cx="5731510" cy="2968011"/>
            <wp:effectExtent l="19050" t="0" r="254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6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15" w:rsidRDefault="00DD3C15" w:rsidP="0064107B"/>
    <w:p w:rsidR="0064107B" w:rsidRDefault="00992B5E" w:rsidP="0064107B">
      <w:r w:rsidRPr="00992B5E">
        <w:rPr>
          <w:noProof/>
          <w:lang w:val="en-MY" w:eastAsia="en-MY"/>
        </w:rPr>
        <w:pict>
          <v:rect id="_x0000_s1027" style="position:absolute;margin-left:5.45pt;margin-top:11.75pt;width:441.75pt;height:252pt;z-index:251659264" filled="f" strokecolor="red" strokeweight="1.25pt"/>
        </w:pict>
      </w:r>
      <w:r w:rsidR="0064107B">
        <w:rPr>
          <w:noProof/>
        </w:rPr>
        <w:drawing>
          <wp:inline distT="0" distB="0" distL="0" distR="0">
            <wp:extent cx="5731510" cy="3537778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3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07B" w:rsidRDefault="0064107B" w:rsidP="0064107B"/>
    <w:p w:rsidR="0064107B" w:rsidRDefault="0064107B" w:rsidP="0064107B"/>
    <w:p w:rsidR="00DD3C15" w:rsidRDefault="00DD3C15" w:rsidP="0064107B"/>
    <w:p w:rsidR="00DD3C15" w:rsidRDefault="00DD3C15" w:rsidP="0064107B"/>
    <w:p w:rsidR="00DD3C15" w:rsidRDefault="00DD3C15" w:rsidP="0064107B">
      <w:pPr>
        <w:rPr>
          <w:noProof/>
          <w:lang w:eastAsia="en-MY"/>
        </w:rPr>
      </w:pPr>
    </w:p>
    <w:p w:rsidR="00DD3C15" w:rsidRDefault="00DD3C15" w:rsidP="0064107B">
      <w:pPr>
        <w:rPr>
          <w:noProof/>
          <w:lang w:eastAsia="en-MY"/>
        </w:rPr>
      </w:pPr>
    </w:p>
    <w:p w:rsidR="00DD3C15" w:rsidRDefault="00DD3C15" w:rsidP="0064107B">
      <w:pPr>
        <w:rPr>
          <w:noProof/>
          <w:lang w:eastAsia="en-MY"/>
        </w:rPr>
      </w:pPr>
    </w:p>
    <w:p w:rsidR="00DD3C15" w:rsidRDefault="00DD3C15" w:rsidP="0064107B">
      <w:pPr>
        <w:rPr>
          <w:noProof/>
          <w:lang w:eastAsia="en-MY"/>
        </w:rPr>
      </w:pPr>
    </w:p>
    <w:p w:rsidR="00DD3C15" w:rsidRDefault="00DD3C15" w:rsidP="0064107B">
      <w:pPr>
        <w:rPr>
          <w:noProof/>
          <w:lang w:eastAsia="en-MY"/>
        </w:rPr>
      </w:pPr>
    </w:p>
    <w:p w:rsidR="00DD3C15" w:rsidRDefault="00DD3C15" w:rsidP="0064107B">
      <w:pPr>
        <w:rPr>
          <w:noProof/>
          <w:lang w:eastAsia="en-MY"/>
        </w:rPr>
      </w:pPr>
    </w:p>
    <w:p w:rsidR="00DD3C15" w:rsidRDefault="00DD3C15" w:rsidP="0064107B">
      <w:pPr>
        <w:rPr>
          <w:noProof/>
          <w:lang w:eastAsia="en-MY"/>
        </w:rPr>
      </w:pPr>
    </w:p>
    <w:p w:rsidR="00DD3C15" w:rsidRDefault="00DD3C15" w:rsidP="0064107B">
      <w:pPr>
        <w:rPr>
          <w:noProof/>
          <w:lang w:eastAsia="en-MY"/>
        </w:rPr>
      </w:pPr>
      <w:r>
        <w:rPr>
          <w:noProof/>
          <w:lang w:eastAsia="en-MY"/>
        </w:rPr>
        <w:t>Edit feedback form:</w:t>
      </w:r>
    </w:p>
    <w:p w:rsidR="00DD3C15" w:rsidRDefault="00DD3C15" w:rsidP="0064107B">
      <w:pPr>
        <w:rPr>
          <w:noProof/>
          <w:lang w:eastAsia="en-MY"/>
        </w:rPr>
      </w:pPr>
    </w:p>
    <w:p w:rsidR="0064107B" w:rsidRDefault="00992B5E" w:rsidP="0064107B">
      <w:r w:rsidRPr="00992B5E">
        <w:rPr>
          <w:noProof/>
          <w:lang w:val="en-MY" w:eastAsia="en-MY"/>
        </w:rPr>
        <w:pict>
          <v:rect id="_x0000_s1030" style="position:absolute;margin-left:-.55pt;margin-top:165.05pt;width:177.75pt;height:49.5pt;z-index:251661312" filled="f" strokecolor="red" strokeweight="1.25pt"/>
        </w:pict>
      </w:r>
      <w:r w:rsidR="0064107B">
        <w:rPr>
          <w:noProof/>
        </w:rPr>
        <w:drawing>
          <wp:inline distT="0" distB="0" distL="0" distR="0">
            <wp:extent cx="5731510" cy="2688461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8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07B" w:rsidRDefault="0064107B" w:rsidP="0064107B"/>
    <w:p w:rsidR="0064107B" w:rsidRPr="00D664CE" w:rsidRDefault="00992B5E" w:rsidP="0064107B">
      <w:r w:rsidRPr="00992B5E">
        <w:rPr>
          <w:noProof/>
          <w:lang w:val="en-MY" w:eastAsia="en-MY"/>
        </w:rPr>
        <w:pict>
          <v:rect id="_x0000_s1031" style="position:absolute;margin-left:5.45pt;margin-top:33.75pt;width:430.5pt;height:195.75pt;z-index:251662336" filled="f" strokecolor="red" strokeweight="1.25pt"/>
        </w:pict>
      </w:r>
      <w:r w:rsidR="0064107B">
        <w:rPr>
          <w:noProof/>
        </w:rPr>
        <w:drawing>
          <wp:inline distT="0" distB="0" distL="0" distR="0">
            <wp:extent cx="5731510" cy="2927035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2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1E" w:rsidRDefault="00D67F1E" w:rsidP="00D67F1E"/>
    <w:p w:rsidR="00D67F1E" w:rsidRDefault="00D67F1E" w:rsidP="00D67F1E"/>
    <w:p w:rsidR="00D67F1E" w:rsidRDefault="00D67F1E" w:rsidP="00D67F1E"/>
    <w:p w:rsidR="00500B26" w:rsidRDefault="00500B26" w:rsidP="00095965">
      <w:pPr>
        <w:rPr>
          <w:b/>
        </w:rPr>
      </w:pPr>
    </w:p>
    <w:sectPr w:rsidR="00500B26" w:rsidSect="006B66A8">
      <w:headerReference w:type="default" r:id="rId12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6F3" w:rsidRDefault="007E36F3">
      <w:r>
        <w:separator/>
      </w:r>
    </w:p>
  </w:endnote>
  <w:endnote w:type="continuationSeparator" w:id="1">
    <w:p w:rsidR="007E36F3" w:rsidRDefault="007E3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6F3" w:rsidRDefault="007E36F3">
      <w:r>
        <w:separator/>
      </w:r>
    </w:p>
  </w:footnote>
  <w:footnote w:type="continuationSeparator" w:id="1">
    <w:p w:rsidR="007E36F3" w:rsidRDefault="007E3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992B5E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007515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C7F7B"/>
    <w:multiLevelType w:val="hybridMultilevel"/>
    <w:tmpl w:val="85E4F9D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7170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58BD"/>
    <w:rsid w:val="000405F9"/>
    <w:rsid w:val="0004733F"/>
    <w:rsid w:val="00062BFD"/>
    <w:rsid w:val="000660FC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92DB1"/>
    <w:rsid w:val="001A48E0"/>
    <w:rsid w:val="001B1085"/>
    <w:rsid w:val="001D2539"/>
    <w:rsid w:val="001E7758"/>
    <w:rsid w:val="00204D72"/>
    <w:rsid w:val="002515C5"/>
    <w:rsid w:val="00260321"/>
    <w:rsid w:val="0029529D"/>
    <w:rsid w:val="002A15C7"/>
    <w:rsid w:val="002A53EC"/>
    <w:rsid w:val="002C3975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F6490"/>
    <w:rsid w:val="003F7B92"/>
    <w:rsid w:val="004040EB"/>
    <w:rsid w:val="00431FFE"/>
    <w:rsid w:val="0044793C"/>
    <w:rsid w:val="00462CE3"/>
    <w:rsid w:val="00491D8E"/>
    <w:rsid w:val="004B641F"/>
    <w:rsid w:val="004B69C7"/>
    <w:rsid w:val="004D148B"/>
    <w:rsid w:val="004D2A26"/>
    <w:rsid w:val="00500B26"/>
    <w:rsid w:val="00507186"/>
    <w:rsid w:val="00513C5B"/>
    <w:rsid w:val="0052255C"/>
    <w:rsid w:val="005A26D2"/>
    <w:rsid w:val="005A2E6F"/>
    <w:rsid w:val="005A6778"/>
    <w:rsid w:val="005C3640"/>
    <w:rsid w:val="0064107B"/>
    <w:rsid w:val="00676542"/>
    <w:rsid w:val="006A09A9"/>
    <w:rsid w:val="006B66A8"/>
    <w:rsid w:val="007510F5"/>
    <w:rsid w:val="00770D8B"/>
    <w:rsid w:val="00771049"/>
    <w:rsid w:val="00775897"/>
    <w:rsid w:val="007825E4"/>
    <w:rsid w:val="007827DA"/>
    <w:rsid w:val="007B61BF"/>
    <w:rsid w:val="007E36F3"/>
    <w:rsid w:val="007E5A23"/>
    <w:rsid w:val="007E5AF6"/>
    <w:rsid w:val="007F18C3"/>
    <w:rsid w:val="008216F8"/>
    <w:rsid w:val="00823542"/>
    <w:rsid w:val="0085286C"/>
    <w:rsid w:val="00862120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42CE0"/>
    <w:rsid w:val="00973939"/>
    <w:rsid w:val="00984C86"/>
    <w:rsid w:val="00990569"/>
    <w:rsid w:val="00992B5E"/>
    <w:rsid w:val="00996533"/>
    <w:rsid w:val="009A505B"/>
    <w:rsid w:val="009B1027"/>
    <w:rsid w:val="009D1954"/>
    <w:rsid w:val="00A420CA"/>
    <w:rsid w:val="00A52A9C"/>
    <w:rsid w:val="00A53A86"/>
    <w:rsid w:val="00A753C6"/>
    <w:rsid w:val="00A92FAE"/>
    <w:rsid w:val="00AA7724"/>
    <w:rsid w:val="00AB5060"/>
    <w:rsid w:val="00AE1481"/>
    <w:rsid w:val="00AF016A"/>
    <w:rsid w:val="00AF5C00"/>
    <w:rsid w:val="00B006FF"/>
    <w:rsid w:val="00B15519"/>
    <w:rsid w:val="00B36732"/>
    <w:rsid w:val="00B573FD"/>
    <w:rsid w:val="00BA27A7"/>
    <w:rsid w:val="00BA5C5E"/>
    <w:rsid w:val="00BA64F2"/>
    <w:rsid w:val="00C20820"/>
    <w:rsid w:val="00C4637C"/>
    <w:rsid w:val="00C500DF"/>
    <w:rsid w:val="00C70336"/>
    <w:rsid w:val="00C85B0D"/>
    <w:rsid w:val="00C90C52"/>
    <w:rsid w:val="00CC3A34"/>
    <w:rsid w:val="00CD7A52"/>
    <w:rsid w:val="00CE4B26"/>
    <w:rsid w:val="00CE6903"/>
    <w:rsid w:val="00D01923"/>
    <w:rsid w:val="00D16AE9"/>
    <w:rsid w:val="00D359E7"/>
    <w:rsid w:val="00D64707"/>
    <w:rsid w:val="00D67F1E"/>
    <w:rsid w:val="00D9785E"/>
    <w:rsid w:val="00DA7291"/>
    <w:rsid w:val="00DB0F13"/>
    <w:rsid w:val="00DD1301"/>
    <w:rsid w:val="00DD2254"/>
    <w:rsid w:val="00DD3C15"/>
    <w:rsid w:val="00DF63DF"/>
    <w:rsid w:val="00E26445"/>
    <w:rsid w:val="00E54DE7"/>
    <w:rsid w:val="00E73256"/>
    <w:rsid w:val="00EB2AE7"/>
    <w:rsid w:val="00ED24F5"/>
    <w:rsid w:val="00EF0877"/>
    <w:rsid w:val="00F134EF"/>
    <w:rsid w:val="00F417B1"/>
    <w:rsid w:val="00F53E8E"/>
    <w:rsid w:val="00F6768F"/>
    <w:rsid w:val="00F70BCF"/>
    <w:rsid w:val="00F77999"/>
    <w:rsid w:val="00FA1F47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2016-03-21T06:19:00Z</dcterms:created>
  <dcterms:modified xsi:type="dcterms:W3CDTF">2016-03-21T06:19:00Z</dcterms:modified>
</cp:coreProperties>
</file>