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3" w:rsidRPr="00307EEA" w:rsidRDefault="007A695D">
      <w:pPr>
        <w:rPr>
          <w:b/>
        </w:rPr>
      </w:pPr>
      <w:r w:rsidRPr="00307EEA">
        <w:rPr>
          <w:b/>
        </w:rPr>
        <w:t>Error log 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33"/>
        <w:gridCol w:w="640"/>
        <w:gridCol w:w="919"/>
        <w:gridCol w:w="12062"/>
      </w:tblGrid>
      <w:tr w:rsidR="0030127F" w:rsidTr="0030127F">
        <w:tc>
          <w:tcPr>
            <w:tcW w:w="833" w:type="dxa"/>
          </w:tcPr>
          <w:p w:rsidR="007A695D" w:rsidRPr="007A695D" w:rsidRDefault="007A695D">
            <w:pPr>
              <w:rPr>
                <w:b/>
              </w:rPr>
            </w:pPr>
            <w:proofErr w:type="spellStart"/>
            <w:r w:rsidRPr="007A695D">
              <w:rPr>
                <w:b/>
              </w:rPr>
              <w:t>Indeks</w:t>
            </w:r>
            <w:proofErr w:type="spellEnd"/>
            <w:r w:rsidRPr="007A695D">
              <w:rPr>
                <w:b/>
              </w:rPr>
              <w:t xml:space="preserve"> No</w:t>
            </w:r>
          </w:p>
        </w:tc>
        <w:tc>
          <w:tcPr>
            <w:tcW w:w="640" w:type="dxa"/>
          </w:tcPr>
          <w:p w:rsidR="007A695D" w:rsidRPr="007A695D" w:rsidRDefault="007A695D">
            <w:pPr>
              <w:rPr>
                <w:b/>
              </w:rPr>
            </w:pPr>
            <w:r w:rsidRPr="007A695D">
              <w:rPr>
                <w:b/>
              </w:rPr>
              <w:t>Test No</w:t>
            </w:r>
          </w:p>
        </w:tc>
        <w:tc>
          <w:tcPr>
            <w:tcW w:w="919" w:type="dxa"/>
          </w:tcPr>
          <w:p w:rsidR="007A695D" w:rsidRPr="007A695D" w:rsidRDefault="007A695D">
            <w:pPr>
              <w:rPr>
                <w:b/>
              </w:rPr>
            </w:pPr>
            <w:r w:rsidRPr="007A695D">
              <w:rPr>
                <w:b/>
              </w:rPr>
              <w:t>Action</w:t>
            </w:r>
          </w:p>
        </w:tc>
        <w:tc>
          <w:tcPr>
            <w:tcW w:w="12062" w:type="dxa"/>
          </w:tcPr>
          <w:p w:rsidR="007A695D" w:rsidRPr="007A695D" w:rsidRDefault="007A695D">
            <w:pPr>
              <w:rPr>
                <w:b/>
              </w:rPr>
            </w:pPr>
            <w:r w:rsidRPr="007A695D">
              <w:rPr>
                <w:b/>
              </w:rPr>
              <w:t>Notes</w:t>
            </w:r>
          </w:p>
        </w:tc>
      </w:tr>
      <w:tr w:rsidR="0030127F" w:rsidTr="0030127F">
        <w:tc>
          <w:tcPr>
            <w:tcW w:w="833" w:type="dxa"/>
          </w:tcPr>
          <w:p w:rsidR="007A695D" w:rsidRDefault="007A695D">
            <w:r>
              <w:t>10</w:t>
            </w:r>
          </w:p>
        </w:tc>
        <w:tc>
          <w:tcPr>
            <w:tcW w:w="640" w:type="dxa"/>
          </w:tcPr>
          <w:p w:rsidR="007A695D" w:rsidRDefault="007A695D">
            <w:r>
              <w:t>7</w:t>
            </w:r>
          </w:p>
        </w:tc>
        <w:tc>
          <w:tcPr>
            <w:tcW w:w="919" w:type="dxa"/>
          </w:tcPr>
          <w:p w:rsidR="007A695D" w:rsidRDefault="007A695D">
            <w:r>
              <w:t>Upload files via B2B</w:t>
            </w:r>
          </w:p>
        </w:tc>
        <w:tc>
          <w:tcPr>
            <w:tcW w:w="12062" w:type="dxa"/>
          </w:tcPr>
          <w:p w:rsidR="007A695D" w:rsidRDefault="007A695D">
            <w:r>
              <w:t xml:space="preserve">Company with </w:t>
            </w:r>
            <w:proofErr w:type="spellStart"/>
            <w:r>
              <w:t>orgcode</w:t>
            </w:r>
            <w:proofErr w:type="spellEnd"/>
            <w:r>
              <w:t xml:space="preserve"> 800 upload IBG file to B2B server.</w:t>
            </w:r>
          </w:p>
          <w:p w:rsidR="007A695D" w:rsidRDefault="007A695D">
            <w:r>
              <w:t>File not process.</w:t>
            </w:r>
          </w:p>
          <w:p w:rsidR="007A695D" w:rsidRDefault="007A695D">
            <w:r>
              <w:t xml:space="preserve">Error logs shows </w:t>
            </w:r>
            <w:proofErr w:type="spellStart"/>
            <w:r>
              <w:t>orgcode</w:t>
            </w:r>
            <w:proofErr w:type="spellEnd"/>
            <w:r>
              <w:t xml:space="preserve"> not found.</w:t>
            </w:r>
          </w:p>
        </w:tc>
      </w:tr>
      <w:tr w:rsidR="0030127F" w:rsidTr="0030127F">
        <w:tc>
          <w:tcPr>
            <w:tcW w:w="833" w:type="dxa"/>
          </w:tcPr>
          <w:p w:rsidR="007A695D" w:rsidRDefault="007A695D">
            <w:r>
              <w:t>6</w:t>
            </w:r>
          </w:p>
        </w:tc>
        <w:tc>
          <w:tcPr>
            <w:tcW w:w="640" w:type="dxa"/>
          </w:tcPr>
          <w:p w:rsidR="007A695D" w:rsidRDefault="007A695D">
            <w:r>
              <w:t>4</w:t>
            </w:r>
          </w:p>
        </w:tc>
        <w:tc>
          <w:tcPr>
            <w:tcW w:w="919" w:type="dxa"/>
          </w:tcPr>
          <w:p w:rsidR="007A695D" w:rsidRDefault="007A695D">
            <w:r>
              <w:t>IBG data entry</w:t>
            </w:r>
          </w:p>
        </w:tc>
        <w:tc>
          <w:tcPr>
            <w:tcW w:w="12062" w:type="dxa"/>
          </w:tcPr>
          <w:p w:rsidR="007A695D" w:rsidRDefault="007A695D">
            <w:r>
              <w:t xml:space="preserve">Company with </w:t>
            </w:r>
            <w:proofErr w:type="spellStart"/>
            <w:r>
              <w:t>orgcode</w:t>
            </w:r>
            <w:proofErr w:type="spellEnd"/>
            <w:r>
              <w:t xml:space="preserve"> 800</w:t>
            </w:r>
            <w:r w:rsidR="0030127F">
              <w:t xml:space="preserve"> perform</w:t>
            </w:r>
            <w:r>
              <w:t xml:space="preserve"> IBG data entry at CDB.</w:t>
            </w:r>
          </w:p>
          <w:p w:rsidR="00307EEA" w:rsidRDefault="00307EEA">
            <w:r w:rsidRPr="00307EEA">
              <w:drawing>
                <wp:inline distT="0" distB="0" distL="0" distR="0" wp14:anchorId="3BC85D96" wp14:editId="4258D1E9">
                  <wp:extent cx="5309674" cy="2106294"/>
                  <wp:effectExtent l="19050" t="19050" r="24765" b="279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706" cy="21197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D" w:rsidRDefault="007A695D">
            <w:r>
              <w:t xml:space="preserve">CDB save the file but convert the </w:t>
            </w:r>
            <w:proofErr w:type="spellStart"/>
            <w:r>
              <w:t>orgcode</w:t>
            </w:r>
            <w:proofErr w:type="spellEnd"/>
            <w:r>
              <w:t xml:space="preserve"> to 700.</w:t>
            </w:r>
            <w:r w:rsidR="0030127F">
              <w:t xml:space="preserve"> Refer index no 12 Notes number 3 for the impact.</w:t>
            </w:r>
          </w:p>
          <w:p w:rsidR="007A695D" w:rsidRDefault="007A695D">
            <w:r w:rsidRPr="007A695D">
              <w:drawing>
                <wp:inline distT="0" distB="0" distL="0" distR="0" wp14:anchorId="05B3A145" wp14:editId="424243D2">
                  <wp:extent cx="5731510" cy="932815"/>
                  <wp:effectExtent l="19050" t="19050" r="21590" b="196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32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27F" w:rsidRDefault="0030127F"/>
        </w:tc>
      </w:tr>
      <w:tr w:rsidR="0030127F" w:rsidTr="0030127F">
        <w:trPr>
          <w:trHeight w:val="7503"/>
        </w:trPr>
        <w:tc>
          <w:tcPr>
            <w:tcW w:w="833" w:type="dxa"/>
          </w:tcPr>
          <w:p w:rsidR="007A695D" w:rsidRDefault="00307EEA">
            <w:r>
              <w:lastRenderedPageBreak/>
              <w:t>12</w:t>
            </w:r>
          </w:p>
        </w:tc>
        <w:tc>
          <w:tcPr>
            <w:tcW w:w="640" w:type="dxa"/>
          </w:tcPr>
          <w:p w:rsidR="007A695D" w:rsidRDefault="00307EEA">
            <w:r>
              <w:t>9</w:t>
            </w:r>
          </w:p>
        </w:tc>
        <w:tc>
          <w:tcPr>
            <w:tcW w:w="919" w:type="dxa"/>
          </w:tcPr>
          <w:p w:rsidR="007A695D" w:rsidRDefault="00307EEA">
            <w:r>
              <w:t>Run EOD</w:t>
            </w:r>
          </w:p>
        </w:tc>
        <w:tc>
          <w:tcPr>
            <w:tcW w:w="12062" w:type="dxa"/>
          </w:tcPr>
          <w:p w:rsidR="007A695D" w:rsidRDefault="00307EEA" w:rsidP="0030127F">
            <w:pPr>
              <w:pStyle w:val="ListParagraph"/>
              <w:numPr>
                <w:ilvl w:val="0"/>
                <w:numId w:val="1"/>
              </w:numPr>
            </w:pPr>
            <w:r>
              <w:t>Missing service type after EOD complete</w:t>
            </w:r>
            <w:r>
              <w:br/>
            </w:r>
            <w:r w:rsidRPr="00307EEA">
              <w:drawing>
                <wp:inline distT="0" distB="0" distL="0" distR="0" wp14:anchorId="04599A92" wp14:editId="5300F383">
                  <wp:extent cx="6405880" cy="22914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8999" cy="229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EEA" w:rsidRDefault="00307EEA"/>
          <w:p w:rsidR="0030127F" w:rsidRDefault="00307EEA" w:rsidP="0030127F">
            <w:pPr>
              <w:pStyle w:val="ListParagraph"/>
              <w:numPr>
                <w:ilvl w:val="0"/>
                <w:numId w:val="1"/>
              </w:numPr>
            </w:pPr>
            <w:r>
              <w:t xml:space="preserve">EOD not process if no input from </w:t>
            </w:r>
            <w:proofErr w:type="spellStart"/>
            <w:r>
              <w:t>eBiz</w:t>
            </w:r>
            <w:proofErr w:type="spellEnd"/>
            <w:r>
              <w:t>.</w:t>
            </w:r>
            <w:r>
              <w:br/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If </w:t>
            </w:r>
            <w:proofErr w:type="spellStart"/>
            <w:r>
              <w:t>eBiz</w:t>
            </w:r>
            <w:proofErr w:type="spellEnd"/>
            <w:r>
              <w:t xml:space="preserve"> only send file </w:t>
            </w:r>
            <w:proofErr w:type="spellStart"/>
            <w:r>
              <w:t>autocredit</w:t>
            </w:r>
            <w:proofErr w:type="spellEnd"/>
            <w:r>
              <w:t xml:space="preserve">, </w:t>
            </w:r>
            <w:proofErr w:type="spellStart"/>
            <w:r>
              <w:t>cdb</w:t>
            </w:r>
            <w:proofErr w:type="spellEnd"/>
            <w:r>
              <w:t xml:space="preserve"> will not process and generate file </w:t>
            </w:r>
            <w:proofErr w:type="spellStart"/>
            <w:r>
              <w:t>autodebit</w:t>
            </w:r>
            <w:proofErr w:type="spellEnd"/>
            <w:r>
              <w:t xml:space="preserve">, agents and auto </w:t>
            </w:r>
            <w:proofErr w:type="spellStart"/>
            <w:r>
              <w:t>reg</w:t>
            </w:r>
            <w:proofErr w:type="spellEnd"/>
            <w:r>
              <w:br/>
            </w:r>
          </w:p>
          <w:p w:rsidR="0030127F" w:rsidRDefault="0030127F" w:rsidP="0030127F">
            <w:pPr>
              <w:pStyle w:val="ListParagraph"/>
            </w:pPr>
          </w:p>
          <w:p w:rsidR="0030127F" w:rsidRDefault="00307EEA" w:rsidP="0030127F">
            <w:pPr>
              <w:pStyle w:val="ListParagraph"/>
              <w:numPr>
                <w:ilvl w:val="0"/>
                <w:numId w:val="1"/>
              </w:numPr>
            </w:pPr>
            <w:r>
              <w:t xml:space="preserve">EOD not process IBG file submitted by company with </w:t>
            </w:r>
            <w:proofErr w:type="spellStart"/>
            <w:r>
              <w:t>orgcode</w:t>
            </w:r>
            <w:proofErr w:type="spellEnd"/>
            <w:r>
              <w:t xml:space="preserve"> 800.</w:t>
            </w:r>
            <w:r>
              <w:br/>
            </w:r>
            <w:r w:rsidR="0030127F" w:rsidRPr="0030127F">
              <w:drawing>
                <wp:inline distT="0" distB="0" distL="0" distR="0" wp14:anchorId="33AD8F7A" wp14:editId="56B4FBEA">
                  <wp:extent cx="6713026" cy="796924"/>
                  <wp:effectExtent l="19050" t="19050" r="12065" b="228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5863" cy="8067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27F" w:rsidRDefault="0030127F" w:rsidP="0030127F"/>
          <w:p w:rsidR="0030127F" w:rsidRDefault="0030127F" w:rsidP="0030127F">
            <w:pPr>
              <w:pStyle w:val="ListParagraph"/>
              <w:numPr>
                <w:ilvl w:val="0"/>
                <w:numId w:val="1"/>
              </w:numPr>
              <w:tabs>
                <w:tab w:val="left" w:pos="7170"/>
              </w:tabs>
            </w:pPr>
            <w:r>
              <w:t>Missing some details at EOD file</w:t>
            </w:r>
          </w:p>
          <w:p w:rsidR="0030127F" w:rsidRDefault="0030127F" w:rsidP="0030127F">
            <w:pPr>
              <w:pStyle w:val="ListParagraph"/>
            </w:pPr>
            <w:r w:rsidRPr="0030127F">
              <w:drawing>
                <wp:inline distT="0" distB="0" distL="0" distR="0" wp14:anchorId="168D41A7" wp14:editId="5E8C0548">
                  <wp:extent cx="5982535" cy="866896"/>
                  <wp:effectExtent l="19050" t="19050" r="1841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535" cy="8668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27F" w:rsidRDefault="0030127F" w:rsidP="0030127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Inconsistent trans code in AUTO_CR file</w:t>
            </w:r>
          </w:p>
          <w:p w:rsidR="00307EEA" w:rsidRDefault="0030127F" w:rsidP="0030127F">
            <w:pPr>
              <w:pStyle w:val="ListParagraph"/>
              <w:tabs>
                <w:tab w:val="left" w:pos="7170"/>
              </w:tabs>
            </w:pPr>
            <w:r w:rsidRPr="0016689D">
              <w:drawing>
                <wp:inline distT="0" distB="0" distL="0" distR="0" wp14:anchorId="3320B7E2" wp14:editId="093B2FDF">
                  <wp:extent cx="4577034" cy="1833880"/>
                  <wp:effectExtent l="19050" t="19050" r="14605" b="139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7006" r="58098"/>
                          <a:stretch/>
                        </pic:blipFill>
                        <pic:spPr bwMode="auto">
                          <a:xfrm>
                            <a:off x="0" y="0"/>
                            <a:ext cx="4583655" cy="18365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30127F" w:rsidRDefault="0030127F" w:rsidP="0030127F">
            <w:pPr>
              <w:pStyle w:val="ListParagraph"/>
              <w:tabs>
                <w:tab w:val="left" w:pos="7170"/>
              </w:tabs>
            </w:pPr>
          </w:p>
          <w:p w:rsidR="0030127F" w:rsidRDefault="000078E0" w:rsidP="0030127F">
            <w:pPr>
              <w:pStyle w:val="ListParagraph"/>
              <w:numPr>
                <w:ilvl w:val="0"/>
                <w:numId w:val="1"/>
              </w:numPr>
              <w:tabs>
                <w:tab w:val="left" w:pos="7170"/>
              </w:tabs>
            </w:pPr>
            <w:r>
              <w:t>Bank code and other customer account field display BSN bank code and customer account in AUTO_CR file. Should be left blank if customer select BSN at IBG data entry.</w:t>
            </w:r>
          </w:p>
          <w:p w:rsidR="000078E0" w:rsidRPr="0030127F" w:rsidRDefault="000078E0" w:rsidP="000078E0">
            <w:pPr>
              <w:pStyle w:val="ListParagraph"/>
              <w:tabs>
                <w:tab w:val="left" w:pos="7170"/>
              </w:tabs>
            </w:pPr>
            <w:r w:rsidRPr="0016689D">
              <w:drawing>
                <wp:inline distT="0" distB="0" distL="0" distR="0" wp14:anchorId="262F6CCF" wp14:editId="046DFB33">
                  <wp:extent cx="5019674" cy="1981200"/>
                  <wp:effectExtent l="19050" t="19050" r="1016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85" t="24242" r="-1731" b="5724"/>
                          <a:stretch/>
                        </pic:blipFill>
                        <pic:spPr bwMode="auto">
                          <a:xfrm>
                            <a:off x="0" y="0"/>
                            <a:ext cx="5020376" cy="19814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95D" w:rsidRDefault="007A695D"/>
    <w:p w:rsidR="007A695D" w:rsidRDefault="007A695D"/>
    <w:p w:rsidR="0016689D" w:rsidRDefault="0016689D">
      <w:bookmarkStart w:id="0" w:name="_GoBack"/>
      <w:bookmarkEnd w:id="0"/>
    </w:p>
    <w:p w:rsidR="0016689D" w:rsidRDefault="0016689D"/>
    <w:p w:rsidR="007A695D" w:rsidRDefault="007A695D"/>
    <w:p w:rsidR="007A695D" w:rsidRDefault="007A695D"/>
    <w:p w:rsidR="007A695D" w:rsidRDefault="007A695D"/>
    <w:p w:rsidR="007A695D" w:rsidRDefault="007A695D"/>
    <w:p w:rsidR="007A695D" w:rsidRDefault="007A695D"/>
    <w:p w:rsidR="007A695D" w:rsidRDefault="007A695D"/>
    <w:p w:rsidR="007A695D" w:rsidRDefault="007A695D"/>
    <w:p w:rsidR="007A695D" w:rsidRDefault="007A695D"/>
    <w:p w:rsidR="007A695D" w:rsidRDefault="007A695D"/>
    <w:p w:rsidR="0016689D" w:rsidRDefault="0016689D"/>
    <w:p w:rsidR="0016689D" w:rsidRDefault="0016689D"/>
    <w:sectPr w:rsidR="0016689D" w:rsidSect="00307E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50B49"/>
    <w:multiLevelType w:val="hybridMultilevel"/>
    <w:tmpl w:val="D3E0B2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D"/>
    <w:rsid w:val="000078E0"/>
    <w:rsid w:val="0016689D"/>
    <w:rsid w:val="001A39BF"/>
    <w:rsid w:val="002D3F4A"/>
    <w:rsid w:val="0030127F"/>
    <w:rsid w:val="00307EEA"/>
    <w:rsid w:val="004D4346"/>
    <w:rsid w:val="007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739E-D49B-4CD8-B865-8E92D8F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Mohd Mohd Aris (Channels &amp; Non-Core Application, JTM, BSN)</dc:creator>
  <cp:keywords/>
  <dc:description/>
  <cp:lastModifiedBy>Rahmat Mohd Mohd Aris (Channels &amp; Non-Core Application, JTM, BSN)</cp:lastModifiedBy>
  <cp:revision>8</cp:revision>
  <dcterms:created xsi:type="dcterms:W3CDTF">2020-04-08T03:15:00Z</dcterms:created>
  <dcterms:modified xsi:type="dcterms:W3CDTF">2020-04-08T04:44:00Z</dcterms:modified>
</cp:coreProperties>
</file>