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425" w:rsidRDefault="00B14425">
      <w:r>
        <w:t>Security Question &amp; Answer GUI not follows the margin in BRS</w:t>
      </w:r>
    </w:p>
    <w:p w:rsidR="00B14425" w:rsidRDefault="00B14425">
      <w:r>
        <w:t>From System</w:t>
      </w:r>
    </w:p>
    <w:p w:rsidR="004A0660" w:rsidRDefault="00B14425">
      <w:r>
        <w:rPr>
          <w:noProof/>
        </w:rPr>
        <w:drawing>
          <wp:inline distT="0" distB="0" distL="0" distR="0">
            <wp:extent cx="5849752" cy="2275367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34" cy="227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425" w:rsidRDefault="00B14425"/>
    <w:p w:rsidR="00B14425" w:rsidRDefault="00B14425">
      <w:r>
        <w:t>From BRS</w:t>
      </w:r>
    </w:p>
    <w:p w:rsidR="00B14425" w:rsidRDefault="00B14425">
      <w:r>
        <w:rPr>
          <w:noProof/>
        </w:rPr>
        <w:drawing>
          <wp:inline distT="0" distB="0" distL="0" distR="0">
            <wp:extent cx="5943600" cy="2110718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4425" w:rsidSect="004A0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14425"/>
    <w:rsid w:val="004A0660"/>
    <w:rsid w:val="00B14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>Grizli777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2011-08-18T03:12:00Z</dcterms:created>
  <dcterms:modified xsi:type="dcterms:W3CDTF">2011-08-18T03:17:00Z</dcterms:modified>
</cp:coreProperties>
</file>