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7C" w:rsidRPr="00A87C7C" w:rsidRDefault="00A87C7C" w:rsidP="00A87C7C">
      <w:pPr>
        <w:pStyle w:val="ListParagraph"/>
        <w:numPr>
          <w:ilvl w:val="0"/>
          <w:numId w:val="2"/>
        </w:numPr>
        <w:ind w:left="360"/>
        <w:rPr>
          <w:rFonts w:ascii="Verdana" w:hAnsi="Verdana"/>
          <w:color w:val="484848"/>
          <w:sz w:val="18"/>
          <w:szCs w:val="18"/>
          <w:shd w:val="clear" w:color="auto" w:fill="FFFFFF"/>
        </w:rPr>
      </w:pPr>
      <w:r w:rsidRPr="00A87C7C">
        <w:rPr>
          <w:rFonts w:ascii="Verdana" w:hAnsi="Verdana"/>
          <w:color w:val="484848"/>
          <w:sz w:val="18"/>
          <w:szCs w:val="18"/>
          <w:shd w:val="clear" w:color="auto" w:fill="FFFFFF"/>
        </w:rPr>
        <w:t>Perform LHDN transaction</w:t>
      </w:r>
    </w:p>
    <w:p w:rsidR="00A87C7C" w:rsidRDefault="00A87C7C" w:rsidP="00A87C7C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22DFDF12" wp14:editId="4523D9C0">
            <wp:extent cx="5943600" cy="4215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7C" w:rsidRDefault="00A87C7C" w:rsidP="00A87C7C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6701C429" wp14:editId="2D1C44FF">
            <wp:extent cx="5943600" cy="541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7C7C">
        <w:rPr>
          <w:rFonts w:ascii="Verdana" w:hAnsi="Verdana"/>
          <w:color w:val="484848"/>
          <w:sz w:val="18"/>
          <w:szCs w:val="18"/>
        </w:rPr>
        <w:br/>
      </w:r>
      <w:r w:rsidRPr="00A87C7C">
        <w:rPr>
          <w:rFonts w:ascii="Verdana" w:hAnsi="Verdana"/>
          <w:color w:val="484848"/>
          <w:sz w:val="18"/>
          <w:szCs w:val="18"/>
          <w:shd w:val="clear" w:color="auto" w:fill="FFFFFF"/>
        </w:rPr>
        <w:t>2. Run EOD processing</w:t>
      </w:r>
    </w:p>
    <w:p w:rsidR="00A87C7C" w:rsidRDefault="00A87C7C" w:rsidP="00A87C7C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1467FFE7" wp14:editId="43DCF215">
            <wp:extent cx="5943600" cy="2143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7C" w:rsidRDefault="00A87C7C" w:rsidP="00A87C7C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1A0A5BA" wp14:editId="51D45E5B">
            <wp:extent cx="5943600" cy="2268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B65" w:rsidRDefault="00A87C7C" w:rsidP="00A87C7C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 w:rsidRPr="00A87C7C">
        <w:rPr>
          <w:rFonts w:ascii="Verdana" w:hAnsi="Verdana"/>
          <w:color w:val="484848"/>
          <w:sz w:val="18"/>
          <w:szCs w:val="18"/>
        </w:rPr>
        <w:br/>
      </w:r>
      <w:r w:rsidRPr="00A87C7C">
        <w:rPr>
          <w:rFonts w:ascii="Verdana" w:hAnsi="Verdana"/>
          <w:color w:val="484848"/>
          <w:sz w:val="18"/>
          <w:szCs w:val="18"/>
          <w:shd w:val="clear" w:color="auto" w:fill="FFFFFF"/>
        </w:rPr>
        <w:t>3. Go to /batch/BSN/</w:t>
      </w:r>
      <w:proofErr w:type="spellStart"/>
      <w:r w:rsidRPr="00A87C7C">
        <w:rPr>
          <w:rFonts w:ascii="Verdana" w:hAnsi="Verdana"/>
          <w:color w:val="484848"/>
          <w:sz w:val="18"/>
          <w:szCs w:val="18"/>
          <w:shd w:val="clear" w:color="auto" w:fill="FFFFFF"/>
        </w:rPr>
        <w:t>BatchFilesSIT</w:t>
      </w:r>
      <w:proofErr w:type="spellEnd"/>
      <w:r w:rsidRPr="00A87C7C">
        <w:rPr>
          <w:rFonts w:ascii="Verdana" w:hAnsi="Verdana"/>
          <w:color w:val="484848"/>
          <w:sz w:val="18"/>
          <w:szCs w:val="18"/>
          <w:shd w:val="clear" w:color="auto" w:fill="FFFFFF"/>
        </w:rPr>
        <w:t>/</w:t>
      </w:r>
      <w:proofErr w:type="spellStart"/>
      <w:r w:rsidRPr="00A87C7C">
        <w:rPr>
          <w:rFonts w:ascii="Verdana" w:hAnsi="Verdana"/>
          <w:color w:val="484848"/>
          <w:sz w:val="18"/>
          <w:szCs w:val="18"/>
          <w:shd w:val="clear" w:color="auto" w:fill="FFFFFF"/>
        </w:rPr>
        <w:t>EODReports</w:t>
      </w:r>
      <w:proofErr w:type="spellEnd"/>
      <w:r w:rsidRPr="00A87C7C">
        <w:rPr>
          <w:rFonts w:ascii="Verdana" w:hAnsi="Verdana"/>
          <w:color w:val="484848"/>
          <w:sz w:val="18"/>
          <w:szCs w:val="18"/>
          <w:shd w:val="clear" w:color="auto" w:fill="FFFFFF"/>
        </w:rPr>
        <w:t>/ to check on agents file</w:t>
      </w:r>
    </w:p>
    <w:p w:rsidR="00A87C7C" w:rsidRDefault="00A87C7C" w:rsidP="00A87C7C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22BFBBD4" wp14:editId="30956B50">
            <wp:extent cx="5052498" cy="34674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346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C7C" w:rsidRPr="00A87C7C" w:rsidRDefault="00A87C7C" w:rsidP="00A87C7C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1609515B" wp14:editId="5EC5B646">
            <wp:extent cx="5943600" cy="5124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C7C" w:rsidRPr="00A8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0E5"/>
    <w:multiLevelType w:val="hybridMultilevel"/>
    <w:tmpl w:val="4346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6753"/>
    <w:multiLevelType w:val="hybridMultilevel"/>
    <w:tmpl w:val="93EAF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7C"/>
    <w:rsid w:val="00234A10"/>
    <w:rsid w:val="00622B65"/>
    <w:rsid w:val="00A87C7C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2021-03-16T04:40:00Z</dcterms:created>
  <dcterms:modified xsi:type="dcterms:W3CDTF">2021-03-16T04:44:00Z</dcterms:modified>
</cp:coreProperties>
</file>